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DF50A" w14:textId="03475329" w:rsidR="00AA29CC" w:rsidRDefault="00E740BF" w:rsidP="00073B27">
      <w:pPr>
        <w:pStyle w:val="Standard"/>
        <w:spacing w:before="240" w:after="240"/>
        <w:jc w:val="center"/>
        <w:rPr>
          <w:b/>
          <w:bCs/>
          <w:sz w:val="26"/>
          <w:szCs w:val="26"/>
        </w:rPr>
      </w:pPr>
      <w:bookmarkStart w:id="0" w:name="bookmark0"/>
      <w:r w:rsidRPr="00E740BF">
        <w:rPr>
          <w:b/>
          <w:bCs/>
          <w:sz w:val="26"/>
          <w:szCs w:val="26"/>
        </w:rPr>
        <w:t xml:space="preserve">Il </w:t>
      </w:r>
      <w:proofErr w:type="spellStart"/>
      <w:r w:rsidRPr="00E740BF">
        <w:rPr>
          <w:b/>
          <w:bCs/>
          <w:sz w:val="26"/>
          <w:szCs w:val="26"/>
        </w:rPr>
        <w:t>sonno</w:t>
      </w:r>
      <w:proofErr w:type="spellEnd"/>
      <w:r w:rsidRPr="00E740BF">
        <w:rPr>
          <w:b/>
          <w:bCs/>
          <w:sz w:val="26"/>
          <w:szCs w:val="26"/>
        </w:rPr>
        <w:t xml:space="preserve"> a </w:t>
      </w:r>
      <w:proofErr w:type="spellStart"/>
      <w:r w:rsidRPr="00E740BF">
        <w:rPr>
          <w:b/>
          <w:bCs/>
          <w:sz w:val="26"/>
          <w:szCs w:val="26"/>
        </w:rPr>
        <w:t>ripetizione</w:t>
      </w:r>
      <w:proofErr w:type="spellEnd"/>
      <w:r w:rsidRPr="00E740BF">
        <w:rPr>
          <w:b/>
          <w:bCs/>
          <w:sz w:val="26"/>
          <w:szCs w:val="26"/>
        </w:rPr>
        <w:t xml:space="preserve"> dei </w:t>
      </w:r>
      <w:proofErr w:type="spellStart"/>
      <w:r w:rsidRPr="00E740BF">
        <w:rPr>
          <w:b/>
          <w:bCs/>
          <w:sz w:val="26"/>
          <w:szCs w:val="26"/>
        </w:rPr>
        <w:t>pinguini</w:t>
      </w:r>
      <w:bookmarkEnd w:id="0"/>
      <w:proofErr w:type="spellEnd"/>
    </w:p>
    <w:p w14:paraId="4E6EF31F" w14:textId="175AA650" w:rsidR="00E740BF" w:rsidRPr="00E740BF" w:rsidRDefault="00E740BF">
      <w:pPr>
        <w:pStyle w:val="Standard"/>
        <w:jc w:val="center"/>
        <w:rPr>
          <w:i/>
          <w:iCs/>
        </w:rPr>
      </w:pPr>
      <w:bookmarkStart w:id="1" w:name="bookmark1"/>
      <w:r w:rsidRPr="00E740BF">
        <w:rPr>
          <w:i/>
          <w:iCs/>
        </w:rPr>
        <w:t xml:space="preserve">Una </w:t>
      </w:r>
      <w:proofErr w:type="spellStart"/>
      <w:r w:rsidRPr="00E740BF">
        <w:rPr>
          <w:i/>
          <w:iCs/>
        </w:rPr>
        <w:t>specie</w:t>
      </w:r>
      <w:proofErr w:type="spellEnd"/>
      <w:r w:rsidRPr="00E740BF">
        <w:rPr>
          <w:i/>
          <w:iCs/>
        </w:rPr>
        <w:t xml:space="preserve"> si </w:t>
      </w:r>
      <w:proofErr w:type="spellStart"/>
      <w:r w:rsidRPr="00E740BF">
        <w:rPr>
          <w:i/>
          <w:iCs/>
        </w:rPr>
        <w:t>addormenta</w:t>
      </w:r>
      <w:proofErr w:type="spellEnd"/>
      <w:r w:rsidRPr="00E740BF">
        <w:rPr>
          <w:i/>
          <w:iCs/>
        </w:rPr>
        <w:t xml:space="preserve"> 10.000 volte al giorno per un totale di 11 ore di </w:t>
      </w:r>
      <w:proofErr w:type="spellStart"/>
      <w:r w:rsidRPr="00E740BF">
        <w:rPr>
          <w:i/>
          <w:iCs/>
        </w:rPr>
        <w:t>sonno</w:t>
      </w:r>
      <w:bookmarkEnd w:id="1"/>
      <w:proofErr w:type="spellEnd"/>
    </w:p>
    <w:p w14:paraId="23BE4438" w14:textId="77777777" w:rsidR="00AA29CC" w:rsidRPr="00AE4AA7" w:rsidRDefault="00AA29CC">
      <w:pPr>
        <w:pStyle w:val="Standard"/>
        <w:jc w:val="both"/>
      </w:pPr>
    </w:p>
    <w:p w14:paraId="2CD1B3D1" w14:textId="77777777" w:rsidR="00E740BF" w:rsidRPr="00E740BF" w:rsidRDefault="00E740BF" w:rsidP="00650AD5">
      <w:pPr>
        <w:pStyle w:val="Standard"/>
        <w:spacing w:before="240" w:line="400" w:lineRule="exact"/>
        <w:jc w:val="both"/>
        <w:rPr>
          <w:lang w:bidi="it-IT"/>
        </w:rPr>
      </w:pPr>
      <w:r w:rsidRPr="00E740BF">
        <w:t xml:space="preserve">I </w:t>
      </w:r>
      <w:proofErr w:type="spellStart"/>
      <w:r w:rsidRPr="00E740BF">
        <w:t>pinguini</w:t>
      </w:r>
      <w:proofErr w:type="spellEnd"/>
      <w:r w:rsidRPr="00E740BF">
        <w:t xml:space="preserve"> dal </w:t>
      </w:r>
      <w:proofErr w:type="spellStart"/>
      <w:r w:rsidRPr="00E740BF">
        <w:t>collare</w:t>
      </w:r>
      <w:proofErr w:type="spellEnd"/>
      <w:r w:rsidRPr="00E740BF">
        <w:t xml:space="preserve"> (</w:t>
      </w:r>
      <w:proofErr w:type="spellStart"/>
      <w:r w:rsidRPr="00E740BF">
        <w:rPr>
          <w:i/>
          <w:iCs/>
        </w:rPr>
        <w:t>Pygoscelis</w:t>
      </w:r>
      <w:proofErr w:type="spellEnd"/>
      <w:r w:rsidRPr="00E740BF">
        <w:rPr>
          <w:i/>
          <w:iCs/>
        </w:rPr>
        <w:t xml:space="preserve"> </w:t>
      </w:r>
      <w:proofErr w:type="spellStart"/>
      <w:r w:rsidRPr="00E740BF">
        <w:rPr>
          <w:i/>
          <w:iCs/>
        </w:rPr>
        <w:t>antarcticus</w:t>
      </w:r>
      <w:proofErr w:type="spellEnd"/>
      <w:r w:rsidRPr="00E740BF">
        <w:t xml:space="preserve">) </w:t>
      </w:r>
      <w:proofErr w:type="spellStart"/>
      <w:r w:rsidRPr="00E740BF">
        <w:t>dormono</w:t>
      </w:r>
      <w:proofErr w:type="spellEnd"/>
      <w:r w:rsidRPr="00E740BF">
        <w:t xml:space="preserve"> circa 11 ore al giorno, ma non tutte in </w:t>
      </w:r>
      <w:proofErr w:type="spellStart"/>
      <w:r w:rsidRPr="00E740BF">
        <w:t>una</w:t>
      </w:r>
      <w:proofErr w:type="spellEnd"/>
      <w:r w:rsidRPr="00E740BF">
        <w:t xml:space="preserve"> volta. Per </w:t>
      </w:r>
      <w:proofErr w:type="spellStart"/>
      <w:r w:rsidRPr="00E740BF">
        <w:t>raggiungere</w:t>
      </w:r>
      <w:proofErr w:type="spellEnd"/>
      <w:r w:rsidRPr="00E740BF">
        <w:t xml:space="preserve"> la </w:t>
      </w:r>
      <w:proofErr w:type="spellStart"/>
      <w:r w:rsidRPr="00E740BF">
        <w:t>loro</w:t>
      </w:r>
      <w:proofErr w:type="spellEnd"/>
      <w:r w:rsidRPr="00E740BF">
        <w:t xml:space="preserve"> quota </w:t>
      </w:r>
      <w:r w:rsidRPr="00E740BF">
        <w:rPr>
          <w:lang w:bidi="it-IT"/>
        </w:rPr>
        <w:t xml:space="preserve">di </w:t>
      </w:r>
      <w:proofErr w:type="spellStart"/>
      <w:r w:rsidRPr="00E740BF">
        <w:rPr>
          <w:lang w:bidi="it-IT"/>
        </w:rPr>
        <w:t>sonno</w:t>
      </w:r>
      <w:proofErr w:type="spellEnd"/>
      <w:r w:rsidRPr="00E740BF">
        <w:rPr>
          <w:lang w:bidi="it-IT"/>
        </w:rPr>
        <w:t xml:space="preserve"> </w:t>
      </w:r>
      <w:proofErr w:type="spellStart"/>
      <w:r w:rsidRPr="00E740BF">
        <w:rPr>
          <w:lang w:bidi="it-IT"/>
        </w:rPr>
        <w:t>giornaliera</w:t>
      </w:r>
      <w:proofErr w:type="spellEnd"/>
      <w:r w:rsidRPr="00E740BF">
        <w:rPr>
          <w:lang w:bidi="it-IT"/>
        </w:rPr>
        <w:t xml:space="preserve">, </w:t>
      </w:r>
      <w:proofErr w:type="spellStart"/>
      <w:r w:rsidRPr="00E740BF">
        <w:rPr>
          <w:lang w:bidi="it-IT"/>
        </w:rPr>
        <w:t>questi</w:t>
      </w:r>
      <w:proofErr w:type="spellEnd"/>
      <w:r w:rsidRPr="00E740BF">
        <w:rPr>
          <w:lang w:bidi="it-IT"/>
        </w:rPr>
        <w:t xml:space="preserve"> </w:t>
      </w:r>
      <w:proofErr w:type="spellStart"/>
      <w:r w:rsidRPr="00E740BF">
        <w:rPr>
          <w:lang w:bidi="it-IT"/>
        </w:rPr>
        <w:t>uccelli</w:t>
      </w:r>
      <w:proofErr w:type="spellEnd"/>
      <w:r w:rsidRPr="00E740BF">
        <w:rPr>
          <w:lang w:bidi="it-IT"/>
        </w:rPr>
        <w:t xml:space="preserve"> </w:t>
      </w:r>
      <w:proofErr w:type="spellStart"/>
      <w:r w:rsidRPr="00E740BF">
        <w:rPr>
          <w:lang w:bidi="it-IT"/>
        </w:rPr>
        <w:t>antartici</w:t>
      </w:r>
      <w:proofErr w:type="spellEnd"/>
      <w:r w:rsidRPr="00E740BF">
        <w:rPr>
          <w:lang w:bidi="it-IT"/>
        </w:rPr>
        <w:t xml:space="preserve"> si </w:t>
      </w:r>
      <w:proofErr w:type="spellStart"/>
      <w:r w:rsidRPr="00E740BF">
        <w:rPr>
          <w:lang w:bidi="it-IT"/>
        </w:rPr>
        <w:t>addormentano</w:t>
      </w:r>
      <w:proofErr w:type="spellEnd"/>
      <w:r w:rsidRPr="00E740BF">
        <w:rPr>
          <w:lang w:bidi="it-IT"/>
        </w:rPr>
        <w:t xml:space="preserve"> più di 10.000 volte </w:t>
      </w:r>
      <w:proofErr w:type="spellStart"/>
      <w:r w:rsidRPr="00E740BF">
        <w:rPr>
          <w:lang w:bidi="it-IT"/>
        </w:rPr>
        <w:t>nell’arco</w:t>
      </w:r>
      <w:proofErr w:type="spellEnd"/>
      <w:r w:rsidRPr="00E740BF">
        <w:rPr>
          <w:lang w:bidi="it-IT"/>
        </w:rPr>
        <w:t xml:space="preserve"> di </w:t>
      </w:r>
      <w:proofErr w:type="spellStart"/>
      <w:r w:rsidRPr="00E740BF">
        <w:rPr>
          <w:lang w:bidi="it-IT"/>
        </w:rPr>
        <w:t>una</w:t>
      </w:r>
      <w:proofErr w:type="spellEnd"/>
      <w:r w:rsidRPr="00E740BF">
        <w:rPr>
          <w:lang w:bidi="it-IT"/>
        </w:rPr>
        <w:t xml:space="preserve"> </w:t>
      </w:r>
      <w:proofErr w:type="spellStart"/>
      <w:r w:rsidRPr="00E740BF">
        <w:rPr>
          <w:lang w:bidi="it-IT"/>
        </w:rPr>
        <w:t>giornata</w:t>
      </w:r>
      <w:proofErr w:type="spellEnd"/>
      <w:r w:rsidRPr="00E740BF">
        <w:rPr>
          <w:lang w:bidi="it-IT"/>
        </w:rPr>
        <w:t xml:space="preserve">. È quanto </w:t>
      </w:r>
      <w:proofErr w:type="spellStart"/>
      <w:r w:rsidRPr="00E740BF">
        <w:rPr>
          <w:lang w:bidi="it-IT"/>
        </w:rPr>
        <w:t>hanno</w:t>
      </w:r>
      <w:proofErr w:type="spellEnd"/>
      <w:r w:rsidRPr="00E740BF">
        <w:rPr>
          <w:lang w:bidi="it-IT"/>
        </w:rPr>
        <w:t xml:space="preserve"> </w:t>
      </w:r>
      <w:proofErr w:type="spellStart"/>
      <w:r w:rsidRPr="00E740BF">
        <w:rPr>
          <w:lang w:bidi="it-IT"/>
        </w:rPr>
        <w:t>scoperto</w:t>
      </w:r>
      <w:proofErr w:type="spellEnd"/>
      <w:r w:rsidRPr="00E740BF">
        <w:rPr>
          <w:lang w:bidi="it-IT"/>
        </w:rPr>
        <w:t xml:space="preserve"> Paul-Antoine </w:t>
      </w:r>
      <w:proofErr w:type="spellStart"/>
      <w:r w:rsidRPr="00E740BF">
        <w:rPr>
          <w:lang w:bidi="it-IT"/>
        </w:rPr>
        <w:t>Libourel</w:t>
      </w:r>
      <w:proofErr w:type="spellEnd"/>
      <w:r w:rsidRPr="00E740BF">
        <w:rPr>
          <w:lang w:bidi="it-IT"/>
        </w:rPr>
        <w:t xml:space="preserve">, </w:t>
      </w:r>
      <w:proofErr w:type="spellStart"/>
      <w:r w:rsidRPr="00E740BF">
        <w:rPr>
          <w:lang w:bidi="it-IT"/>
        </w:rPr>
        <w:t>del</w:t>
      </w:r>
      <w:proofErr w:type="spellEnd"/>
      <w:r w:rsidRPr="00E740BF">
        <w:rPr>
          <w:lang w:bidi="it-IT"/>
        </w:rPr>
        <w:t xml:space="preserve"> Centro per la </w:t>
      </w:r>
      <w:proofErr w:type="spellStart"/>
      <w:r w:rsidRPr="00E740BF">
        <w:rPr>
          <w:lang w:bidi="it-IT"/>
        </w:rPr>
        <w:t>ricerca</w:t>
      </w:r>
      <w:proofErr w:type="spellEnd"/>
      <w:r w:rsidRPr="00E740BF">
        <w:rPr>
          <w:lang w:bidi="it-IT"/>
        </w:rPr>
        <w:t xml:space="preserve"> in </w:t>
      </w:r>
      <w:proofErr w:type="spellStart"/>
      <w:r w:rsidRPr="00E740BF">
        <w:rPr>
          <w:lang w:bidi="it-IT"/>
        </w:rPr>
        <w:t>neuroscienze</w:t>
      </w:r>
      <w:proofErr w:type="spellEnd"/>
      <w:r w:rsidRPr="00E740BF">
        <w:rPr>
          <w:lang w:bidi="it-IT"/>
        </w:rPr>
        <w:t xml:space="preserve"> di </w:t>
      </w:r>
      <w:proofErr w:type="spellStart"/>
      <w:r w:rsidRPr="00E740BF">
        <w:rPr>
          <w:lang w:bidi="it-IT"/>
        </w:rPr>
        <w:t>Lione</w:t>
      </w:r>
      <w:proofErr w:type="spellEnd"/>
      <w:r w:rsidRPr="00E740BF">
        <w:rPr>
          <w:lang w:bidi="it-IT"/>
        </w:rPr>
        <w:t xml:space="preserve">, e </w:t>
      </w:r>
      <w:proofErr w:type="spellStart"/>
      <w:r w:rsidRPr="00E740BF">
        <w:rPr>
          <w:lang w:bidi="it-IT"/>
        </w:rPr>
        <w:t>colleghi</w:t>
      </w:r>
      <w:proofErr w:type="spellEnd"/>
      <w:r w:rsidRPr="00E740BF">
        <w:rPr>
          <w:lang w:bidi="it-IT"/>
        </w:rPr>
        <w:t xml:space="preserve">, </w:t>
      </w:r>
      <w:proofErr w:type="spellStart"/>
      <w:r w:rsidRPr="00E740BF">
        <w:rPr>
          <w:lang w:bidi="it-IT"/>
        </w:rPr>
        <w:t>monitorando</w:t>
      </w:r>
      <w:proofErr w:type="spellEnd"/>
      <w:r w:rsidRPr="00E740BF">
        <w:rPr>
          <w:lang w:bidi="it-IT"/>
        </w:rPr>
        <w:t xml:space="preserve"> il </w:t>
      </w:r>
      <w:proofErr w:type="spellStart"/>
      <w:r w:rsidRPr="00E740BF">
        <w:rPr>
          <w:lang w:bidi="it-IT"/>
        </w:rPr>
        <w:t>sonno</w:t>
      </w:r>
      <w:proofErr w:type="spellEnd"/>
      <w:r w:rsidRPr="00E740BF">
        <w:rPr>
          <w:lang w:bidi="it-IT"/>
        </w:rPr>
        <w:t xml:space="preserve"> di </w:t>
      </w:r>
      <w:proofErr w:type="spellStart"/>
      <w:r w:rsidRPr="00E740BF">
        <w:rPr>
          <w:lang w:bidi="it-IT"/>
        </w:rPr>
        <w:t>una</w:t>
      </w:r>
      <w:proofErr w:type="spellEnd"/>
      <w:r w:rsidRPr="00E740BF">
        <w:rPr>
          <w:lang w:bidi="it-IT"/>
        </w:rPr>
        <w:t xml:space="preserve"> </w:t>
      </w:r>
      <w:proofErr w:type="spellStart"/>
      <w:r w:rsidRPr="00E740BF">
        <w:rPr>
          <w:lang w:bidi="it-IT"/>
        </w:rPr>
        <w:t>colonia</w:t>
      </w:r>
      <w:proofErr w:type="spellEnd"/>
      <w:r w:rsidRPr="00E740BF">
        <w:rPr>
          <w:lang w:bidi="it-IT"/>
        </w:rPr>
        <w:t xml:space="preserve"> di </w:t>
      </w:r>
      <w:proofErr w:type="spellStart"/>
      <w:r w:rsidRPr="00E740BF">
        <w:rPr>
          <w:lang w:bidi="it-IT"/>
        </w:rPr>
        <w:t>pinguini</w:t>
      </w:r>
      <w:proofErr w:type="spellEnd"/>
      <w:r w:rsidRPr="00E740BF">
        <w:rPr>
          <w:lang w:bidi="it-IT"/>
        </w:rPr>
        <w:t xml:space="preserve"> </w:t>
      </w:r>
      <w:proofErr w:type="spellStart"/>
      <w:r w:rsidRPr="00E740BF">
        <w:rPr>
          <w:lang w:bidi="it-IT"/>
        </w:rPr>
        <w:t>sull’isola</w:t>
      </w:r>
      <w:proofErr w:type="spellEnd"/>
      <w:r w:rsidRPr="00E740BF">
        <w:rPr>
          <w:lang w:bidi="it-IT"/>
        </w:rPr>
        <w:t xml:space="preserve"> di re Giorgio, in </w:t>
      </w:r>
      <w:proofErr w:type="spellStart"/>
      <w:r w:rsidRPr="00E740BF">
        <w:rPr>
          <w:lang w:bidi="it-IT"/>
        </w:rPr>
        <w:t>Antartide</w:t>
      </w:r>
      <w:proofErr w:type="spellEnd"/>
      <w:r w:rsidRPr="00E740BF">
        <w:rPr>
          <w:lang w:bidi="it-IT"/>
        </w:rPr>
        <w:t>.</w:t>
      </w:r>
    </w:p>
    <w:p w14:paraId="27CDAC94" w14:textId="26B9DC62" w:rsidR="00D675B2" w:rsidRDefault="00E740BF" w:rsidP="00650AD5">
      <w:pPr>
        <w:pStyle w:val="Standard"/>
        <w:spacing w:before="120" w:line="400" w:lineRule="exact"/>
        <w:jc w:val="both"/>
      </w:pPr>
      <w:r w:rsidRPr="00E740BF">
        <w:t xml:space="preserve">Nello studio, </w:t>
      </w:r>
      <w:proofErr w:type="spellStart"/>
      <w:r w:rsidRPr="00E740BF">
        <w:t>pubblicato</w:t>
      </w:r>
      <w:proofErr w:type="spellEnd"/>
      <w:r w:rsidRPr="00E740BF">
        <w:t xml:space="preserve"> su</w:t>
      </w:r>
      <w:proofErr w:type="gramStart"/>
      <w:r w:rsidRPr="00E740BF">
        <w:t xml:space="preserve"> «Science</w:t>
      </w:r>
      <w:proofErr w:type="gramEnd"/>
      <w:r w:rsidRPr="00E740BF">
        <w:t xml:space="preserve">», </w:t>
      </w:r>
      <w:proofErr w:type="spellStart"/>
      <w:r w:rsidRPr="00E740BF">
        <w:t>gli</w:t>
      </w:r>
      <w:proofErr w:type="spellEnd"/>
      <w:r w:rsidRPr="00E740BF">
        <w:t xml:space="preserve"> </w:t>
      </w:r>
      <w:proofErr w:type="spellStart"/>
      <w:r w:rsidRPr="00E740BF">
        <w:t>autori</w:t>
      </w:r>
      <w:proofErr w:type="spellEnd"/>
      <w:r w:rsidRPr="00E740BF">
        <w:t xml:space="preserve"> </w:t>
      </w:r>
      <w:proofErr w:type="spellStart"/>
      <w:r w:rsidRPr="00E740BF">
        <w:t>hanno</w:t>
      </w:r>
      <w:proofErr w:type="spellEnd"/>
      <w:r w:rsidRPr="00E740BF">
        <w:t xml:space="preserve"> </w:t>
      </w:r>
      <w:proofErr w:type="spellStart"/>
      <w:r w:rsidRPr="00E740BF">
        <w:t>usato</w:t>
      </w:r>
      <w:proofErr w:type="spellEnd"/>
      <w:r w:rsidRPr="00E740BF">
        <w:t xml:space="preserve"> l’</w:t>
      </w:r>
      <w:proofErr w:type="spellStart"/>
      <w:r w:rsidRPr="00E740BF">
        <w:t>elettroencefalogramma</w:t>
      </w:r>
      <w:proofErr w:type="spellEnd"/>
      <w:r w:rsidRPr="00E740BF">
        <w:t xml:space="preserve"> da </w:t>
      </w:r>
      <w:proofErr w:type="spellStart"/>
      <w:r w:rsidRPr="00E740BF">
        <w:t>remoto</w:t>
      </w:r>
      <w:proofErr w:type="spellEnd"/>
      <w:r w:rsidRPr="00E740BF">
        <w:t xml:space="preserve">, </w:t>
      </w:r>
      <w:proofErr w:type="spellStart"/>
      <w:r w:rsidRPr="00E740BF">
        <w:t>sensori</w:t>
      </w:r>
      <w:proofErr w:type="spellEnd"/>
      <w:r w:rsidRPr="00E740BF">
        <w:t xml:space="preserve"> non </w:t>
      </w:r>
      <w:proofErr w:type="spellStart"/>
      <w:r w:rsidRPr="00E740BF">
        <w:t>invasivi</w:t>
      </w:r>
      <w:proofErr w:type="spellEnd"/>
      <w:r w:rsidRPr="00E740BF">
        <w:t xml:space="preserve"> e </w:t>
      </w:r>
      <w:proofErr w:type="spellStart"/>
      <w:r w:rsidRPr="00E740BF">
        <w:t>riprese</w:t>
      </w:r>
      <w:proofErr w:type="spellEnd"/>
      <w:r w:rsidRPr="00E740BF">
        <w:t xml:space="preserve"> </w:t>
      </w:r>
      <w:proofErr w:type="spellStart"/>
      <w:r w:rsidRPr="00E740BF">
        <w:t>video</w:t>
      </w:r>
      <w:proofErr w:type="spellEnd"/>
      <w:r w:rsidRPr="00E740BF">
        <w:t xml:space="preserve"> per </w:t>
      </w:r>
      <w:proofErr w:type="spellStart"/>
      <w:r w:rsidRPr="00E740BF">
        <w:t>registrare</w:t>
      </w:r>
      <w:proofErr w:type="spellEnd"/>
      <w:r w:rsidRPr="00E740BF">
        <w:t xml:space="preserve"> il </w:t>
      </w:r>
      <w:proofErr w:type="spellStart"/>
      <w:r w:rsidRPr="00E740BF">
        <w:t>sonno</w:t>
      </w:r>
      <w:proofErr w:type="spellEnd"/>
      <w:r w:rsidRPr="00E740BF">
        <w:t xml:space="preserve"> di </w:t>
      </w:r>
      <w:proofErr w:type="spellStart"/>
      <w:r w:rsidRPr="00E740BF">
        <w:t>questi</w:t>
      </w:r>
      <w:proofErr w:type="spellEnd"/>
      <w:r w:rsidRPr="00E740BF">
        <w:t xml:space="preserve"> </w:t>
      </w:r>
      <w:proofErr w:type="spellStart"/>
      <w:r w:rsidRPr="00E740BF">
        <w:t>animali</w:t>
      </w:r>
      <w:proofErr w:type="spellEnd"/>
      <w:r w:rsidRPr="00E740BF">
        <w:t xml:space="preserve"> </w:t>
      </w:r>
      <w:proofErr w:type="spellStart"/>
      <w:r w:rsidRPr="00E740BF">
        <w:t>durante</w:t>
      </w:r>
      <w:proofErr w:type="spellEnd"/>
      <w:r w:rsidRPr="00E740BF">
        <w:t xml:space="preserve"> il </w:t>
      </w:r>
      <w:proofErr w:type="spellStart"/>
      <w:r w:rsidRPr="00E740BF">
        <w:t>periodo</w:t>
      </w:r>
      <w:proofErr w:type="spellEnd"/>
      <w:r w:rsidRPr="00E740BF">
        <w:t xml:space="preserve"> di </w:t>
      </w:r>
      <w:proofErr w:type="spellStart"/>
      <w:r w:rsidRPr="00E740BF">
        <w:t>nidificazione</w:t>
      </w:r>
      <w:proofErr w:type="spellEnd"/>
      <w:r w:rsidR="00BE48AE">
        <w:t>.</w:t>
      </w:r>
    </w:p>
    <w:p w14:paraId="481E756B" w14:textId="7D6B1E3D" w:rsidR="00E740BF" w:rsidRDefault="00E740BF" w:rsidP="00650AD5">
      <w:pPr>
        <w:pStyle w:val="Standard"/>
        <w:spacing w:before="120" w:line="400" w:lineRule="exact"/>
        <w:jc w:val="both"/>
        <w:rPr>
          <w:lang w:bidi="it-IT"/>
        </w:rPr>
      </w:pPr>
      <w:r w:rsidRPr="00FF738B">
        <w:rPr>
          <w:lang w:bidi="it-IT"/>
        </w:rPr>
        <w:t xml:space="preserve">Come </w:t>
      </w:r>
      <w:proofErr w:type="spellStart"/>
      <w:r w:rsidRPr="00FF738B">
        <w:rPr>
          <w:lang w:bidi="it-IT"/>
        </w:rPr>
        <w:t>avviene</w:t>
      </w:r>
      <w:proofErr w:type="spellEnd"/>
      <w:r w:rsidRPr="00FF738B">
        <w:rPr>
          <w:lang w:bidi="it-IT"/>
        </w:rPr>
        <w:t xml:space="preserve"> per </w:t>
      </w:r>
      <w:proofErr w:type="spellStart"/>
      <w:r w:rsidRPr="00FF738B">
        <w:rPr>
          <w:lang w:bidi="it-IT"/>
        </w:rPr>
        <w:t>altri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animali</w:t>
      </w:r>
      <w:proofErr w:type="spellEnd"/>
      <w:r w:rsidRPr="00FF738B">
        <w:rPr>
          <w:lang w:bidi="it-IT"/>
        </w:rPr>
        <w:t xml:space="preserve">, i </w:t>
      </w:r>
      <w:proofErr w:type="spellStart"/>
      <w:r w:rsidRPr="00FF738B">
        <w:rPr>
          <w:lang w:bidi="it-IT"/>
        </w:rPr>
        <w:t>ricercatori</w:t>
      </w:r>
      <w:proofErr w:type="spellEnd"/>
      <w:r w:rsidRPr="00FF738B">
        <w:rPr>
          <w:lang w:bidi="it-IT"/>
        </w:rPr>
        <w:t xml:space="preserve"> si </w:t>
      </w:r>
      <w:proofErr w:type="spellStart"/>
      <w:r w:rsidRPr="00FF738B">
        <w:rPr>
          <w:lang w:bidi="it-IT"/>
        </w:rPr>
        <w:t>aspettavano</w:t>
      </w:r>
      <w:proofErr w:type="spellEnd"/>
      <w:r w:rsidRPr="00FF738B">
        <w:rPr>
          <w:lang w:bidi="it-IT"/>
        </w:rPr>
        <w:t xml:space="preserve"> di </w:t>
      </w:r>
      <w:proofErr w:type="spellStart"/>
      <w:r w:rsidRPr="00FF738B">
        <w:rPr>
          <w:lang w:bidi="it-IT"/>
        </w:rPr>
        <w:t>osservare</w:t>
      </w:r>
      <w:proofErr w:type="spellEnd"/>
      <w:r w:rsidRPr="00FF738B">
        <w:rPr>
          <w:lang w:bidi="it-IT"/>
        </w:rPr>
        <w:t xml:space="preserve"> </w:t>
      </w:r>
      <w:r w:rsidR="000F0005">
        <w:rPr>
          <w:lang w:bidi="it-IT"/>
        </w:rPr>
        <w:t>un</w:t>
      </w:r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sonno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prolungato</w:t>
      </w:r>
      <w:proofErr w:type="spellEnd"/>
      <w:r w:rsidRPr="00FF738B">
        <w:rPr>
          <w:lang w:bidi="it-IT"/>
        </w:rPr>
        <w:t xml:space="preserve"> e </w:t>
      </w:r>
      <w:proofErr w:type="spellStart"/>
      <w:r w:rsidRPr="00FF738B">
        <w:rPr>
          <w:lang w:bidi="it-IT"/>
        </w:rPr>
        <w:t>uniemisferico</w:t>
      </w:r>
      <w:proofErr w:type="spellEnd"/>
      <w:r w:rsidRPr="00FF738B">
        <w:rPr>
          <w:lang w:bidi="it-IT"/>
        </w:rPr>
        <w:t xml:space="preserve"> </w:t>
      </w:r>
      <w:r>
        <w:rPr>
          <w:lang w:bidi="it-IT"/>
        </w:rPr>
        <w:t>–</w:t>
      </w:r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ovvero</w:t>
      </w:r>
      <w:proofErr w:type="spellEnd"/>
      <w:r w:rsidRPr="00FF738B">
        <w:rPr>
          <w:lang w:bidi="it-IT"/>
        </w:rPr>
        <w:t xml:space="preserve"> con </w:t>
      </w:r>
      <w:proofErr w:type="spellStart"/>
      <w:r w:rsidRPr="00FF738B">
        <w:rPr>
          <w:lang w:bidi="it-IT"/>
        </w:rPr>
        <w:t>uno</w:t>
      </w:r>
      <w:proofErr w:type="spellEnd"/>
      <w:r w:rsidRPr="00FF738B">
        <w:rPr>
          <w:lang w:bidi="it-IT"/>
        </w:rPr>
        <w:t xml:space="preserve"> solo dei due </w:t>
      </w:r>
      <w:proofErr w:type="spellStart"/>
      <w:r w:rsidRPr="00FF738B">
        <w:rPr>
          <w:lang w:bidi="it-IT"/>
        </w:rPr>
        <w:t>emisferi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cerebrali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addormentato</w:t>
      </w:r>
      <w:proofErr w:type="spellEnd"/>
      <w:r w:rsidRPr="00FF738B">
        <w:rPr>
          <w:lang w:bidi="it-IT"/>
        </w:rPr>
        <w:t xml:space="preserve"> </w:t>
      </w:r>
      <w:r>
        <w:rPr>
          <w:lang w:bidi="it-IT"/>
        </w:rPr>
        <w:t>–</w:t>
      </w:r>
      <w:r w:rsidRPr="00FF738B">
        <w:rPr>
          <w:lang w:bidi="it-IT"/>
        </w:rPr>
        <w:t xml:space="preserve"> anche </w:t>
      </w:r>
      <w:proofErr w:type="spellStart"/>
      <w:r w:rsidRPr="00FF738B">
        <w:rPr>
          <w:lang w:bidi="it-IT"/>
        </w:rPr>
        <w:t>nei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pinguini</w:t>
      </w:r>
      <w:proofErr w:type="spellEnd"/>
      <w:r>
        <w:rPr>
          <w:lang w:bidi="it-IT"/>
        </w:rPr>
        <w:t>.</w:t>
      </w:r>
      <w:r w:rsidRPr="00FF738B">
        <w:rPr>
          <w:lang w:bidi="it-IT"/>
        </w:rPr>
        <w:t xml:space="preserve"> È </w:t>
      </w:r>
      <w:proofErr w:type="spellStart"/>
      <w:r w:rsidRPr="00FF738B">
        <w:rPr>
          <w:lang w:bidi="it-IT"/>
        </w:rPr>
        <w:t>invece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emerso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che</w:t>
      </w:r>
      <w:proofErr w:type="spellEnd"/>
      <w:r w:rsidRPr="00FF738B">
        <w:rPr>
          <w:lang w:bidi="it-IT"/>
        </w:rPr>
        <w:t xml:space="preserve"> i </w:t>
      </w:r>
      <w:proofErr w:type="spellStart"/>
      <w:r w:rsidRPr="00FF738B">
        <w:rPr>
          <w:lang w:bidi="it-IT"/>
        </w:rPr>
        <w:t>pinguini</w:t>
      </w:r>
      <w:proofErr w:type="spellEnd"/>
      <w:r w:rsidRPr="00FF738B">
        <w:rPr>
          <w:lang w:bidi="it-IT"/>
        </w:rPr>
        <w:t xml:space="preserve"> dal </w:t>
      </w:r>
      <w:proofErr w:type="spellStart"/>
      <w:r w:rsidRPr="00FF738B">
        <w:rPr>
          <w:lang w:bidi="it-IT"/>
        </w:rPr>
        <w:t>collare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accumulano</w:t>
      </w:r>
      <w:proofErr w:type="spellEnd"/>
      <w:r w:rsidRPr="00FF738B">
        <w:rPr>
          <w:lang w:bidi="it-IT"/>
        </w:rPr>
        <w:t xml:space="preserve"> le 11 ore di </w:t>
      </w:r>
      <w:proofErr w:type="spellStart"/>
      <w:r w:rsidRPr="00FF738B">
        <w:rPr>
          <w:lang w:bidi="it-IT"/>
        </w:rPr>
        <w:t>sonno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giornaliere</w:t>
      </w:r>
      <w:proofErr w:type="spellEnd"/>
      <w:r w:rsidRPr="00FF738B">
        <w:rPr>
          <w:lang w:bidi="it-IT"/>
        </w:rPr>
        <w:t xml:space="preserve"> </w:t>
      </w:r>
      <w:proofErr w:type="spellStart"/>
      <w:r w:rsidR="002479E2">
        <w:rPr>
          <w:lang w:bidi="it-IT"/>
        </w:rPr>
        <w:t>grazie</w:t>
      </w:r>
      <w:proofErr w:type="spellEnd"/>
      <w:r w:rsidR="002479E2">
        <w:rPr>
          <w:lang w:bidi="it-IT"/>
        </w:rPr>
        <w:t xml:space="preserve"> a</w:t>
      </w:r>
      <w:r w:rsidRPr="00FF738B">
        <w:rPr>
          <w:lang w:bidi="it-IT"/>
        </w:rPr>
        <w:t xml:space="preserve"> più di 10.000 micro-</w:t>
      </w:r>
      <w:proofErr w:type="spellStart"/>
      <w:r w:rsidRPr="00FF738B">
        <w:rPr>
          <w:lang w:bidi="it-IT"/>
        </w:rPr>
        <w:t>sonni</w:t>
      </w:r>
      <w:proofErr w:type="spellEnd"/>
      <w:r w:rsidRPr="00FF738B">
        <w:rPr>
          <w:lang w:bidi="it-IT"/>
        </w:rPr>
        <w:t xml:space="preserve"> al giorno, </w:t>
      </w:r>
      <w:proofErr w:type="spellStart"/>
      <w:r w:rsidRPr="00FF738B">
        <w:rPr>
          <w:lang w:bidi="it-IT"/>
        </w:rPr>
        <w:t>ciascuno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della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durata</w:t>
      </w:r>
      <w:proofErr w:type="spellEnd"/>
      <w:r w:rsidRPr="00FF738B">
        <w:rPr>
          <w:lang w:bidi="it-IT"/>
        </w:rPr>
        <w:t xml:space="preserve"> media di </w:t>
      </w:r>
      <w:proofErr w:type="spellStart"/>
      <w:r w:rsidRPr="00FF738B">
        <w:rPr>
          <w:lang w:bidi="it-IT"/>
        </w:rPr>
        <w:t>quattro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secondi</w:t>
      </w:r>
      <w:proofErr w:type="spellEnd"/>
      <w:r w:rsidRPr="00FF738B">
        <w:rPr>
          <w:lang w:bidi="it-IT"/>
        </w:rPr>
        <w:t xml:space="preserve">, </w:t>
      </w:r>
      <w:proofErr w:type="spellStart"/>
      <w:r w:rsidRPr="00FF738B">
        <w:rPr>
          <w:lang w:bidi="it-IT"/>
        </w:rPr>
        <w:t>addormentando</w:t>
      </w:r>
      <w:proofErr w:type="spellEnd"/>
      <w:r w:rsidRPr="00FF738B">
        <w:rPr>
          <w:lang w:bidi="it-IT"/>
        </w:rPr>
        <w:t xml:space="preserve"> </w:t>
      </w:r>
      <w:proofErr w:type="spellStart"/>
      <w:proofErr w:type="gramStart"/>
      <w:r w:rsidRPr="00FF738B">
        <w:rPr>
          <w:lang w:bidi="it-IT"/>
        </w:rPr>
        <w:t>entrambi</w:t>
      </w:r>
      <w:proofErr w:type="spellEnd"/>
      <w:proofErr w:type="gram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gli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emisferi</w:t>
      </w:r>
      <w:proofErr w:type="spellEnd"/>
      <w:r w:rsidRPr="00FF738B">
        <w:rPr>
          <w:lang w:bidi="it-IT"/>
        </w:rPr>
        <w:t>.</w:t>
      </w:r>
    </w:p>
    <w:p w14:paraId="758DA523" w14:textId="149DB2A0" w:rsidR="00AA29CC" w:rsidRDefault="00E740BF" w:rsidP="00650AD5">
      <w:pPr>
        <w:pStyle w:val="Standard"/>
        <w:spacing w:before="120" w:line="400" w:lineRule="exact"/>
        <w:jc w:val="both"/>
      </w:pPr>
      <w:proofErr w:type="spellStart"/>
      <w:r w:rsidRPr="00FF738B">
        <w:rPr>
          <w:lang w:bidi="it-IT"/>
        </w:rPr>
        <w:t>Secondo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gli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autori</w:t>
      </w:r>
      <w:proofErr w:type="spellEnd"/>
      <w:r w:rsidRPr="00FF738B">
        <w:rPr>
          <w:lang w:bidi="it-IT"/>
        </w:rPr>
        <w:t xml:space="preserve">, i </w:t>
      </w:r>
      <w:proofErr w:type="spellStart"/>
      <w:r w:rsidRPr="00FF738B">
        <w:rPr>
          <w:lang w:bidi="it-IT"/>
        </w:rPr>
        <w:t>risultati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suggeriscono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che</w:t>
      </w:r>
      <w:proofErr w:type="spellEnd"/>
      <w:r w:rsidRPr="00FF738B">
        <w:rPr>
          <w:lang w:bidi="it-IT"/>
        </w:rPr>
        <w:t xml:space="preserve"> anche i micro</w:t>
      </w:r>
      <w:r>
        <w:rPr>
          <w:lang w:bidi="it-IT"/>
        </w:rPr>
        <w:t>-</w:t>
      </w:r>
      <w:proofErr w:type="spellStart"/>
      <w:r w:rsidRPr="00FF738B">
        <w:rPr>
          <w:lang w:bidi="it-IT"/>
        </w:rPr>
        <w:t>sonni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sarebbero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efficaci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nel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fornire</w:t>
      </w:r>
      <w:proofErr w:type="spellEnd"/>
      <w:r w:rsidRPr="00FF738B">
        <w:rPr>
          <w:lang w:bidi="it-IT"/>
        </w:rPr>
        <w:t xml:space="preserve"> i </w:t>
      </w:r>
      <w:proofErr w:type="spellStart"/>
      <w:r w:rsidRPr="00FF738B">
        <w:rPr>
          <w:lang w:bidi="it-IT"/>
        </w:rPr>
        <w:t>benefici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fisiologici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legati</w:t>
      </w:r>
      <w:proofErr w:type="spellEnd"/>
      <w:r w:rsidRPr="00FF738B">
        <w:rPr>
          <w:lang w:bidi="it-IT"/>
        </w:rPr>
        <w:t xml:space="preserve"> al </w:t>
      </w:r>
      <w:proofErr w:type="spellStart"/>
      <w:r w:rsidRPr="00FF738B">
        <w:rPr>
          <w:lang w:bidi="it-IT"/>
        </w:rPr>
        <w:t>sonno</w:t>
      </w:r>
      <w:proofErr w:type="spellEnd"/>
      <w:r w:rsidRPr="00FF738B">
        <w:rPr>
          <w:lang w:bidi="it-IT"/>
        </w:rPr>
        <w:t xml:space="preserve"> e </w:t>
      </w:r>
      <w:proofErr w:type="spellStart"/>
      <w:r w:rsidRPr="00FF738B">
        <w:rPr>
          <w:lang w:bidi="it-IT"/>
        </w:rPr>
        <w:t>rappresenterebbero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una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strategia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adattativa</w:t>
      </w:r>
      <w:proofErr w:type="spellEnd"/>
      <w:r w:rsidRPr="00FF738B">
        <w:rPr>
          <w:lang w:bidi="it-IT"/>
        </w:rPr>
        <w:t xml:space="preserve"> dei </w:t>
      </w:r>
      <w:proofErr w:type="spellStart"/>
      <w:r w:rsidRPr="00FF738B">
        <w:rPr>
          <w:lang w:bidi="it-IT"/>
        </w:rPr>
        <w:t>pinguini</w:t>
      </w:r>
      <w:proofErr w:type="spellEnd"/>
      <w:r w:rsidRPr="00FF738B">
        <w:rPr>
          <w:lang w:bidi="it-IT"/>
        </w:rPr>
        <w:t xml:space="preserve"> in un </w:t>
      </w:r>
      <w:proofErr w:type="spellStart"/>
      <w:r w:rsidRPr="00FF738B">
        <w:rPr>
          <w:lang w:bidi="it-IT"/>
        </w:rPr>
        <w:t>ambiente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che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richiede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una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vigilanza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costante</w:t>
      </w:r>
      <w:proofErr w:type="spellEnd"/>
      <w:r w:rsidRPr="00FF738B">
        <w:rPr>
          <w:lang w:bidi="it-IT"/>
        </w:rPr>
        <w:t xml:space="preserve">. Durante il </w:t>
      </w:r>
      <w:proofErr w:type="spellStart"/>
      <w:r w:rsidRPr="00FF738B">
        <w:rPr>
          <w:lang w:bidi="it-IT"/>
        </w:rPr>
        <w:t>periodo</w:t>
      </w:r>
      <w:proofErr w:type="spellEnd"/>
      <w:r w:rsidRPr="00FF738B">
        <w:rPr>
          <w:lang w:bidi="it-IT"/>
        </w:rPr>
        <w:t xml:space="preserve"> di </w:t>
      </w:r>
      <w:proofErr w:type="spellStart"/>
      <w:r w:rsidRPr="00FF738B">
        <w:rPr>
          <w:lang w:bidi="it-IT"/>
        </w:rPr>
        <w:t>nidificazione</w:t>
      </w:r>
      <w:proofErr w:type="spellEnd"/>
      <w:r w:rsidRPr="00FF738B">
        <w:rPr>
          <w:lang w:bidi="it-IT"/>
        </w:rPr>
        <w:t xml:space="preserve">, </w:t>
      </w:r>
      <w:proofErr w:type="spellStart"/>
      <w:r w:rsidRPr="00FF738B">
        <w:rPr>
          <w:lang w:bidi="it-IT"/>
        </w:rPr>
        <w:t>infatti</w:t>
      </w:r>
      <w:proofErr w:type="spellEnd"/>
      <w:r w:rsidRPr="00FF738B">
        <w:rPr>
          <w:lang w:bidi="it-IT"/>
        </w:rPr>
        <w:t xml:space="preserve">, </w:t>
      </w:r>
      <w:proofErr w:type="spellStart"/>
      <w:r w:rsidRPr="00FF738B">
        <w:rPr>
          <w:lang w:bidi="it-IT"/>
        </w:rPr>
        <w:t>mentre</w:t>
      </w:r>
      <w:proofErr w:type="spellEnd"/>
      <w:r w:rsidRPr="00FF738B">
        <w:rPr>
          <w:lang w:bidi="it-IT"/>
        </w:rPr>
        <w:t xml:space="preserve"> un </w:t>
      </w:r>
      <w:proofErr w:type="spellStart"/>
      <w:r w:rsidRPr="00FF738B">
        <w:rPr>
          <w:lang w:bidi="it-IT"/>
        </w:rPr>
        <w:t>genitore</w:t>
      </w:r>
      <w:proofErr w:type="spellEnd"/>
      <w:r w:rsidRPr="00FF738B">
        <w:rPr>
          <w:lang w:bidi="it-IT"/>
        </w:rPr>
        <w:t xml:space="preserve"> si </w:t>
      </w:r>
      <w:proofErr w:type="spellStart"/>
      <w:r w:rsidRPr="00FF738B">
        <w:rPr>
          <w:lang w:bidi="it-IT"/>
        </w:rPr>
        <w:t>allontana</w:t>
      </w:r>
      <w:proofErr w:type="spellEnd"/>
      <w:r w:rsidRPr="00FF738B">
        <w:rPr>
          <w:lang w:bidi="it-IT"/>
        </w:rPr>
        <w:t xml:space="preserve"> per </w:t>
      </w:r>
      <w:proofErr w:type="spellStart"/>
      <w:r w:rsidRPr="00FF738B">
        <w:rPr>
          <w:lang w:bidi="it-IT"/>
        </w:rPr>
        <w:t>diversi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giorni</w:t>
      </w:r>
      <w:proofErr w:type="spellEnd"/>
      <w:r w:rsidRPr="00FF738B">
        <w:rPr>
          <w:lang w:bidi="it-IT"/>
        </w:rPr>
        <w:t xml:space="preserve"> per </w:t>
      </w:r>
      <w:proofErr w:type="spellStart"/>
      <w:r w:rsidRPr="00FF738B">
        <w:rPr>
          <w:lang w:bidi="it-IT"/>
        </w:rPr>
        <w:t>nutrirsi</w:t>
      </w:r>
      <w:proofErr w:type="spellEnd"/>
      <w:r w:rsidRPr="00FF738B">
        <w:rPr>
          <w:lang w:bidi="it-IT"/>
        </w:rPr>
        <w:t>, l’</w:t>
      </w:r>
      <w:proofErr w:type="spellStart"/>
      <w:r w:rsidRPr="00FF738B">
        <w:rPr>
          <w:lang w:bidi="it-IT"/>
        </w:rPr>
        <w:t>altro</w:t>
      </w:r>
      <w:proofErr w:type="spellEnd"/>
      <w:r w:rsidRPr="00FF738B">
        <w:rPr>
          <w:lang w:bidi="it-IT"/>
        </w:rPr>
        <w:t xml:space="preserve"> è </w:t>
      </w:r>
      <w:proofErr w:type="spellStart"/>
      <w:r w:rsidRPr="00FF738B">
        <w:rPr>
          <w:lang w:bidi="it-IT"/>
        </w:rPr>
        <w:t>impegnato</w:t>
      </w:r>
      <w:proofErr w:type="spellEnd"/>
      <w:r w:rsidRPr="00FF738B">
        <w:rPr>
          <w:lang w:bidi="it-IT"/>
        </w:rPr>
        <w:t xml:space="preserve"> a </w:t>
      </w:r>
      <w:proofErr w:type="spellStart"/>
      <w:r w:rsidRPr="00FF738B">
        <w:rPr>
          <w:lang w:bidi="it-IT"/>
        </w:rPr>
        <w:t>proteggere</w:t>
      </w:r>
      <w:proofErr w:type="spellEnd"/>
      <w:r w:rsidRPr="00FF738B">
        <w:rPr>
          <w:lang w:bidi="it-IT"/>
        </w:rPr>
        <w:t xml:space="preserve"> il </w:t>
      </w:r>
      <w:proofErr w:type="spellStart"/>
      <w:r w:rsidRPr="00FF738B">
        <w:rPr>
          <w:lang w:bidi="it-IT"/>
        </w:rPr>
        <w:t>nido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contro</w:t>
      </w:r>
      <w:proofErr w:type="spellEnd"/>
      <w:r w:rsidRPr="00FF738B">
        <w:rPr>
          <w:lang w:bidi="it-IT"/>
        </w:rPr>
        <w:t xml:space="preserve"> i </w:t>
      </w:r>
      <w:proofErr w:type="spellStart"/>
      <w:r w:rsidRPr="00FF738B">
        <w:rPr>
          <w:lang w:bidi="it-IT"/>
        </w:rPr>
        <w:t>predatori</w:t>
      </w:r>
      <w:proofErr w:type="spellEnd"/>
      <w:r>
        <w:rPr>
          <w:lang w:bidi="it-IT"/>
        </w:rPr>
        <w:t>,</w:t>
      </w:r>
      <w:r w:rsidRPr="00FF738B">
        <w:rPr>
          <w:lang w:bidi="it-IT"/>
        </w:rPr>
        <w:t xml:space="preserve"> e </w:t>
      </w:r>
      <w:proofErr w:type="spellStart"/>
      <w:r w:rsidRPr="00FF738B">
        <w:rPr>
          <w:lang w:bidi="it-IT"/>
        </w:rPr>
        <w:t>addormentarsi</w:t>
      </w:r>
      <w:proofErr w:type="spellEnd"/>
      <w:r w:rsidRPr="00FF738B">
        <w:rPr>
          <w:lang w:bidi="it-IT"/>
        </w:rPr>
        <w:t xml:space="preserve"> per diverse ore </w:t>
      </w:r>
      <w:proofErr w:type="spellStart"/>
      <w:r w:rsidRPr="00FF738B">
        <w:rPr>
          <w:lang w:bidi="it-IT"/>
        </w:rPr>
        <w:t>rappresenterebbe</w:t>
      </w:r>
      <w:proofErr w:type="spellEnd"/>
      <w:r w:rsidRPr="00FF738B">
        <w:rPr>
          <w:lang w:bidi="it-IT"/>
        </w:rPr>
        <w:t xml:space="preserve"> un </w:t>
      </w:r>
      <w:proofErr w:type="spellStart"/>
      <w:r w:rsidRPr="00FF738B">
        <w:rPr>
          <w:lang w:bidi="it-IT"/>
        </w:rPr>
        <w:t>rischio</w:t>
      </w:r>
      <w:proofErr w:type="spellEnd"/>
      <w:r w:rsidRPr="00FF738B">
        <w:rPr>
          <w:lang w:bidi="it-IT"/>
        </w:rPr>
        <w:t xml:space="preserve"> per la </w:t>
      </w:r>
      <w:proofErr w:type="spellStart"/>
      <w:r w:rsidRPr="00FF738B">
        <w:rPr>
          <w:lang w:bidi="it-IT"/>
        </w:rPr>
        <w:t>prole</w:t>
      </w:r>
      <w:proofErr w:type="spellEnd"/>
      <w:r w:rsidRPr="00FF738B">
        <w:rPr>
          <w:lang w:bidi="it-IT"/>
        </w:rPr>
        <w:t xml:space="preserve">. Il </w:t>
      </w:r>
      <w:proofErr w:type="spellStart"/>
      <w:r w:rsidRPr="00FF738B">
        <w:rPr>
          <w:lang w:bidi="it-IT"/>
        </w:rPr>
        <w:t>successo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riproduttivo</w:t>
      </w:r>
      <w:proofErr w:type="spellEnd"/>
      <w:r w:rsidRPr="00FF738B">
        <w:rPr>
          <w:lang w:bidi="it-IT"/>
        </w:rPr>
        <w:t xml:space="preserve"> dei </w:t>
      </w:r>
      <w:proofErr w:type="spellStart"/>
      <w:r w:rsidRPr="00FF738B">
        <w:rPr>
          <w:lang w:bidi="it-IT"/>
        </w:rPr>
        <w:t>pinguini</w:t>
      </w:r>
      <w:proofErr w:type="spellEnd"/>
      <w:r w:rsidRPr="00FF738B">
        <w:rPr>
          <w:lang w:bidi="it-IT"/>
        </w:rPr>
        <w:t xml:space="preserve"> dal </w:t>
      </w:r>
      <w:proofErr w:type="spellStart"/>
      <w:r w:rsidRPr="00FF738B">
        <w:rPr>
          <w:lang w:bidi="it-IT"/>
        </w:rPr>
        <w:t>collare</w:t>
      </w:r>
      <w:proofErr w:type="spellEnd"/>
      <w:r w:rsidRPr="00FF738B">
        <w:rPr>
          <w:lang w:bidi="it-IT"/>
        </w:rPr>
        <w:t xml:space="preserve">, </w:t>
      </w:r>
      <w:proofErr w:type="spellStart"/>
      <w:r w:rsidRPr="00FF738B">
        <w:rPr>
          <w:lang w:bidi="it-IT"/>
        </w:rPr>
        <w:t>quindi</w:t>
      </w:r>
      <w:proofErr w:type="spellEnd"/>
      <w:r w:rsidRPr="00FF738B">
        <w:rPr>
          <w:lang w:bidi="it-IT"/>
        </w:rPr>
        <w:t xml:space="preserve">, </w:t>
      </w:r>
      <w:proofErr w:type="spellStart"/>
      <w:r w:rsidRPr="00FF738B">
        <w:rPr>
          <w:lang w:bidi="it-IT"/>
        </w:rPr>
        <w:t>dipenderebbe</w:t>
      </w:r>
      <w:proofErr w:type="spellEnd"/>
      <w:r w:rsidRPr="00FF738B">
        <w:rPr>
          <w:lang w:bidi="it-IT"/>
        </w:rPr>
        <w:t xml:space="preserve"> anche </w:t>
      </w:r>
      <w:proofErr w:type="spellStart"/>
      <w:r w:rsidRPr="00FF738B">
        <w:rPr>
          <w:lang w:bidi="it-IT"/>
        </w:rPr>
        <w:t>dai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numerosi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sonnellini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che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questi</w:t>
      </w:r>
      <w:proofErr w:type="spellEnd"/>
      <w:r w:rsidRPr="00FF738B">
        <w:rPr>
          <w:lang w:bidi="it-IT"/>
        </w:rPr>
        <w:t xml:space="preserve"> </w:t>
      </w:r>
      <w:proofErr w:type="spellStart"/>
      <w:r w:rsidRPr="00FF738B">
        <w:rPr>
          <w:lang w:bidi="it-IT"/>
        </w:rPr>
        <w:t>uccelli</w:t>
      </w:r>
      <w:proofErr w:type="spellEnd"/>
      <w:r w:rsidRPr="00FF738B">
        <w:rPr>
          <w:lang w:bidi="it-IT"/>
        </w:rPr>
        <w:t xml:space="preserve"> si </w:t>
      </w:r>
      <w:proofErr w:type="spellStart"/>
      <w:r w:rsidRPr="00FF738B">
        <w:rPr>
          <w:lang w:bidi="it-IT"/>
        </w:rPr>
        <w:t>concedono</w:t>
      </w:r>
      <w:proofErr w:type="spellEnd"/>
      <w:r w:rsidRPr="00FF738B">
        <w:rPr>
          <w:lang w:bidi="it-IT"/>
        </w:rPr>
        <w:t>.</w:t>
      </w:r>
    </w:p>
    <w:p w14:paraId="575912D6" w14:textId="67FF9DCC" w:rsidR="00E740BF" w:rsidRPr="00E740BF" w:rsidRDefault="00E740BF" w:rsidP="00073B27">
      <w:pPr>
        <w:pStyle w:val="Standard"/>
        <w:spacing w:before="360" w:line="400" w:lineRule="exact"/>
        <w:jc w:val="right"/>
      </w:pPr>
      <w:r w:rsidRPr="00DF1AE6">
        <w:rPr>
          <w:lang w:val="it-IT"/>
        </w:rPr>
        <w:t>Fonte</w:t>
      </w:r>
      <w:r>
        <w:rPr>
          <w:lang w:val="it-IT"/>
        </w:rPr>
        <w:t>:</w:t>
      </w:r>
      <w:r w:rsidRPr="00DF1AE6">
        <w:rPr>
          <w:lang w:val="it-IT"/>
        </w:rPr>
        <w:t xml:space="preserve"> </w:t>
      </w:r>
      <w:r>
        <w:rPr>
          <w:i/>
          <w:iCs/>
        </w:rPr>
        <w:t xml:space="preserve">Le </w:t>
      </w:r>
      <w:proofErr w:type="spellStart"/>
      <w:r>
        <w:rPr>
          <w:i/>
          <w:iCs/>
        </w:rPr>
        <w:t>Scienze</w:t>
      </w:r>
      <w:proofErr w:type="spellEnd"/>
      <w:r>
        <w:t xml:space="preserve">, n. 666 </w:t>
      </w:r>
      <w:proofErr w:type="spellStart"/>
      <w:r>
        <w:t>febbraio</w:t>
      </w:r>
      <w:proofErr w:type="spellEnd"/>
      <w:r>
        <w:t xml:space="preserve"> 2024</w:t>
      </w:r>
    </w:p>
    <w:sectPr w:rsidR="00E740BF" w:rsidRPr="00E740BF" w:rsidSect="00BB7A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39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39B76" w14:textId="77777777" w:rsidR="00360EA8" w:rsidRDefault="00360EA8">
      <w:r>
        <w:separator/>
      </w:r>
    </w:p>
  </w:endnote>
  <w:endnote w:type="continuationSeparator" w:id="0">
    <w:p w14:paraId="61927517" w14:textId="77777777" w:rsidR="00360EA8" w:rsidRDefault="0036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Liberation Sans">
    <w:charset w:val="00"/>
    <w:family w:val="swiss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9F2EA" w14:textId="77777777" w:rsidR="00E21B18" w:rsidRDefault="00E21B1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98D42" w14:textId="77777777" w:rsidR="00E21B18" w:rsidRDefault="00E21B1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A7878" w14:textId="77777777" w:rsidR="00E21B18" w:rsidRDefault="00E21B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23719" w14:textId="77777777" w:rsidR="00360EA8" w:rsidRDefault="00360EA8">
      <w:r>
        <w:rPr>
          <w:color w:val="000000"/>
        </w:rPr>
        <w:separator/>
      </w:r>
    </w:p>
  </w:footnote>
  <w:footnote w:type="continuationSeparator" w:id="0">
    <w:p w14:paraId="2AC4CD8B" w14:textId="77777777" w:rsidR="00360EA8" w:rsidRDefault="00360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5F958" w14:textId="77777777" w:rsidR="00E21B18" w:rsidRDefault="00E21B1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98C41" w14:textId="4CB81689" w:rsidR="00971D63" w:rsidRPr="003E7BD7" w:rsidRDefault="00971D63" w:rsidP="00971D63">
    <w:pPr>
      <w:tabs>
        <w:tab w:val="left" w:pos="3792"/>
        <w:tab w:val="center" w:pos="4678"/>
        <w:tab w:val="right" w:pos="9837"/>
      </w:tabs>
      <w:ind w:right="140"/>
      <w:rPr>
        <w:rFonts w:ascii="Calibri" w:eastAsia="Calibri" w:hAnsi="Calibri"/>
        <w:color w:val="404040" w:themeColor="text1" w:themeTint="BF"/>
        <w:kern w:val="0"/>
        <w:sz w:val="22"/>
        <w:szCs w:val="22"/>
      </w:rPr>
    </w:pPr>
    <w:r w:rsidRPr="003E7BD7">
      <w:rPr>
        <w:rFonts w:asciiTheme="minorHAnsi" w:eastAsia="Calibri" w:hAnsiTheme="minorHAnsi" w:cstheme="minorBidi"/>
        <w:color w:val="404040" w:themeColor="text1" w:themeTint="BF"/>
        <w:kern w:val="0"/>
        <w:sz w:val="22"/>
        <w:szCs w:val="22"/>
      </w:rPr>
      <w:t>TE</w:t>
    </w:r>
    <w:r>
      <w:rPr>
        <w:rFonts w:asciiTheme="minorHAnsi" w:eastAsia="Calibri" w:hAnsiTheme="minorHAnsi" w:cstheme="minorBidi"/>
        <w:color w:val="404040" w:themeColor="text1" w:themeTint="BF"/>
        <w:kern w:val="0"/>
        <w:sz w:val="22"/>
        <w:szCs w:val="22"/>
      </w:rPr>
      <w:t>2</w:t>
    </w:r>
    <w:r w:rsidRPr="003E7BD7">
      <w:rPr>
        <w:rFonts w:asciiTheme="minorHAnsi" w:eastAsia="Calibri" w:hAnsiTheme="minorHAnsi" w:cstheme="minorBidi"/>
        <w:color w:val="404040" w:themeColor="text1" w:themeTint="BF"/>
        <w:kern w:val="0"/>
        <w:sz w:val="22"/>
        <w:szCs w:val="22"/>
      </w:rPr>
      <w:t xml:space="preserve">1ITY </w:t>
    </w:r>
    <w:r w:rsidRPr="003E7BD7">
      <w:rPr>
        <w:rFonts w:ascii="Calibri" w:eastAsia="Calibri" w:hAnsi="Calibri"/>
        <w:color w:val="404040" w:themeColor="text1" w:themeTint="BF"/>
        <w:kern w:val="0"/>
        <w:sz w:val="22"/>
        <w:szCs w:val="22"/>
      </w:rPr>
      <w:tab/>
    </w:r>
    <w:r>
      <w:rPr>
        <w:rFonts w:ascii="Calibri" w:eastAsia="Calibri" w:hAnsi="Calibri"/>
        <w:color w:val="404040" w:themeColor="text1" w:themeTint="BF"/>
        <w:kern w:val="0"/>
        <w:sz w:val="22"/>
        <w:szCs w:val="22"/>
      </w:rPr>
      <w:tab/>
      <w:t>Texte</w:t>
    </w:r>
    <w:r w:rsidRPr="003E7BD7">
      <w:rPr>
        <w:rFonts w:ascii="Calibri" w:eastAsia="Calibri" w:hAnsi="Calibri"/>
        <w:color w:val="404040" w:themeColor="text1" w:themeTint="BF"/>
        <w:kern w:val="0"/>
        <w:sz w:val="22"/>
        <w:szCs w:val="22"/>
      </w:rPr>
      <w:t xml:space="preserve"> </w:t>
    </w:r>
    <w:r w:rsidR="001201C5">
      <w:rPr>
        <w:rFonts w:ascii="Calibri" w:eastAsia="Calibri" w:hAnsi="Calibri"/>
        <w:color w:val="404040" w:themeColor="text1" w:themeTint="BF"/>
        <w:kern w:val="0"/>
        <w:sz w:val="22"/>
        <w:szCs w:val="22"/>
      </w:rPr>
      <w:t>3</w:t>
    </w:r>
    <w:bookmarkStart w:id="2" w:name="_GoBack"/>
    <w:bookmarkEnd w:id="2"/>
    <w:r w:rsidRPr="003E7BD7">
      <w:rPr>
        <w:rFonts w:ascii="Calibri" w:eastAsia="Calibri" w:hAnsi="Calibri"/>
        <w:color w:val="404040" w:themeColor="text1" w:themeTint="BF"/>
        <w:kern w:val="0"/>
        <w:sz w:val="22"/>
        <w:szCs w:val="22"/>
      </w:rPr>
      <w:tab/>
      <w:t>P. Climent-Delteil</w:t>
    </w:r>
  </w:p>
  <w:p w14:paraId="5FA6722D" w14:textId="77777777" w:rsidR="00971D63" w:rsidRPr="003E7BD7" w:rsidRDefault="00971D63" w:rsidP="00971D63">
    <w:pPr>
      <w:tabs>
        <w:tab w:val="center" w:pos="4678"/>
        <w:tab w:val="right" w:pos="9923"/>
      </w:tabs>
      <w:rPr>
        <w:rFonts w:ascii="Calibri" w:eastAsia="Calibri" w:hAnsi="Calibri"/>
        <w:color w:val="404040" w:themeColor="text1" w:themeTint="BF"/>
        <w:kern w:val="0"/>
        <w:sz w:val="22"/>
        <w:szCs w:val="22"/>
      </w:rPr>
    </w:pPr>
    <w:r w:rsidRPr="003E7BD7">
      <w:rPr>
        <w:rFonts w:ascii="Calibri" w:eastAsia="Calibri" w:hAnsi="Calibri"/>
        <w:color w:val="404040" w:themeColor="text1" w:themeTint="BF"/>
        <w:kern w:val="0"/>
        <w:sz w:val="22"/>
        <w:szCs w:val="22"/>
      </w:rPr>
      <w:t>_______________________________________________________________________________________</w:t>
    </w:r>
  </w:p>
  <w:p w14:paraId="1162AD8E" w14:textId="77777777" w:rsidR="00971D63" w:rsidRDefault="00971D6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47E70" w14:textId="77777777" w:rsidR="00E21B18" w:rsidRDefault="00E21B1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4C2E"/>
    <w:multiLevelType w:val="multilevel"/>
    <w:tmpl w:val="74BCEFC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22F519A"/>
    <w:multiLevelType w:val="hybridMultilevel"/>
    <w:tmpl w:val="7F520AB8"/>
    <w:lvl w:ilvl="0" w:tplc="040C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A676F4D"/>
    <w:multiLevelType w:val="hybridMultilevel"/>
    <w:tmpl w:val="9A786DB2"/>
    <w:lvl w:ilvl="0" w:tplc="7444EB46">
      <w:numFmt w:val="bullet"/>
      <w:lvlText w:val="-"/>
      <w:lvlJc w:val="left"/>
      <w:pPr>
        <w:ind w:left="645" w:hanging="360"/>
      </w:pPr>
      <w:rPr>
        <w:rFonts w:ascii="Liberation Serif" w:eastAsia="Songti SC" w:hAnsi="Liberation Serif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39792157"/>
    <w:multiLevelType w:val="multilevel"/>
    <w:tmpl w:val="987E848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B09089D"/>
    <w:multiLevelType w:val="multilevel"/>
    <w:tmpl w:val="39B2C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8B7634"/>
    <w:multiLevelType w:val="multilevel"/>
    <w:tmpl w:val="D2F80E9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9CC"/>
    <w:rsid w:val="0000119B"/>
    <w:rsid w:val="00005A9D"/>
    <w:rsid w:val="00032135"/>
    <w:rsid w:val="00073B27"/>
    <w:rsid w:val="0009382B"/>
    <w:rsid w:val="000F0005"/>
    <w:rsid w:val="001201C5"/>
    <w:rsid w:val="00196CF5"/>
    <w:rsid w:val="001C7E11"/>
    <w:rsid w:val="001D0D01"/>
    <w:rsid w:val="00243CB5"/>
    <w:rsid w:val="002479E2"/>
    <w:rsid w:val="00247D51"/>
    <w:rsid w:val="002E2D73"/>
    <w:rsid w:val="0032390B"/>
    <w:rsid w:val="00360EA8"/>
    <w:rsid w:val="00375741"/>
    <w:rsid w:val="003B300B"/>
    <w:rsid w:val="003C390D"/>
    <w:rsid w:val="00433F30"/>
    <w:rsid w:val="00475BAB"/>
    <w:rsid w:val="00482972"/>
    <w:rsid w:val="004E12DD"/>
    <w:rsid w:val="00576270"/>
    <w:rsid w:val="00600101"/>
    <w:rsid w:val="00602CC7"/>
    <w:rsid w:val="00617631"/>
    <w:rsid w:val="006449F7"/>
    <w:rsid w:val="00650AD5"/>
    <w:rsid w:val="006A1F0E"/>
    <w:rsid w:val="006C57F8"/>
    <w:rsid w:val="00740F57"/>
    <w:rsid w:val="007848EA"/>
    <w:rsid w:val="007B672F"/>
    <w:rsid w:val="007D0266"/>
    <w:rsid w:val="007D6D93"/>
    <w:rsid w:val="007E2922"/>
    <w:rsid w:val="00805DAE"/>
    <w:rsid w:val="008C2D74"/>
    <w:rsid w:val="008C6AA4"/>
    <w:rsid w:val="008F4AF0"/>
    <w:rsid w:val="00913403"/>
    <w:rsid w:val="009202F2"/>
    <w:rsid w:val="00971D63"/>
    <w:rsid w:val="0097463D"/>
    <w:rsid w:val="00990ABB"/>
    <w:rsid w:val="009B4325"/>
    <w:rsid w:val="00A91460"/>
    <w:rsid w:val="00AA24FF"/>
    <w:rsid w:val="00AA29CC"/>
    <w:rsid w:val="00AE4AA7"/>
    <w:rsid w:val="00AE7F4B"/>
    <w:rsid w:val="00B17E6C"/>
    <w:rsid w:val="00B265D2"/>
    <w:rsid w:val="00BA5988"/>
    <w:rsid w:val="00BB0F00"/>
    <w:rsid w:val="00BB7AF2"/>
    <w:rsid w:val="00BE48AE"/>
    <w:rsid w:val="00C70EEA"/>
    <w:rsid w:val="00D43EB4"/>
    <w:rsid w:val="00D675B2"/>
    <w:rsid w:val="00E21B18"/>
    <w:rsid w:val="00E7285A"/>
    <w:rsid w:val="00E740BF"/>
    <w:rsid w:val="00E86462"/>
    <w:rsid w:val="00EA2FB5"/>
    <w:rsid w:val="00F02DDB"/>
    <w:rsid w:val="00F50AF4"/>
    <w:rsid w:val="00F61B1C"/>
    <w:rsid w:val="00FB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15AE"/>
  <w15:docId w15:val="{2017C438-A650-4128-9857-12C01FDB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3E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En-tte">
    <w:name w:val="header"/>
    <w:basedOn w:val="Normal"/>
    <w:link w:val="En-tteCar"/>
    <w:uiPriority w:val="99"/>
    <w:unhideWhenUsed/>
    <w:rsid w:val="00971D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971D63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971D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971D63"/>
    <w:rPr>
      <w:rFonts w:cs="Mangal"/>
      <w:szCs w:val="21"/>
    </w:rPr>
  </w:style>
  <w:style w:type="paragraph" w:styleId="Notedebasdepage">
    <w:name w:val="footnote text"/>
    <w:basedOn w:val="Normal"/>
    <w:link w:val="NotedebasdepageCar"/>
    <w:autoRedefine/>
    <w:uiPriority w:val="99"/>
    <w:unhideWhenUsed/>
    <w:qFormat/>
    <w:rsid w:val="00196CF5"/>
    <w:pPr>
      <w:spacing w:before="60"/>
    </w:pPr>
    <w:rPr>
      <w:rFonts w:ascii="Times New Roman" w:hAnsi="Times New Roman" w:cs="Mangal"/>
      <w:sz w:val="22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96CF5"/>
    <w:rPr>
      <w:rFonts w:ascii="Times New Roman" w:hAnsi="Times New Roman" w:cs="Mangal"/>
      <w:sz w:val="22"/>
      <w:szCs w:val="18"/>
    </w:rPr>
  </w:style>
  <w:style w:type="character" w:styleId="Appelnotedebasdep">
    <w:name w:val="footnote reference"/>
    <w:basedOn w:val="Policepardfaut"/>
    <w:uiPriority w:val="99"/>
    <w:semiHidden/>
    <w:unhideWhenUsed/>
    <w:rsid w:val="00B265D2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EA2FB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A2FB5"/>
    <w:rPr>
      <w:color w:val="605E5C"/>
      <w:shd w:val="clear" w:color="auto" w:fill="E1DFDD"/>
    </w:rPr>
  </w:style>
  <w:style w:type="paragraph" w:customStyle="1" w:styleId="Style1">
    <w:name w:val="Style1"/>
    <w:basedOn w:val="Notedebasdepage"/>
    <w:qFormat/>
    <w:rsid w:val="0097463D"/>
    <w:pPr>
      <w:jc w:val="both"/>
    </w:pPr>
    <w:rPr>
      <w:szCs w:val="22"/>
    </w:rPr>
  </w:style>
  <w:style w:type="paragraph" w:customStyle="1" w:styleId="Style2">
    <w:name w:val="Style2"/>
    <w:basedOn w:val="Normal"/>
    <w:autoRedefine/>
    <w:qFormat/>
    <w:rsid w:val="00247D51"/>
    <w:rPr>
      <w:rFonts w:ascii="Times New Roman" w:hAnsi="Times New Roman"/>
      <w:sz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8C6AA4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AE7F4B"/>
    <w:rPr>
      <w:b/>
      <w:bCs/>
    </w:rPr>
  </w:style>
  <w:style w:type="character" w:styleId="Accentuation">
    <w:name w:val="Emphasis"/>
    <w:basedOn w:val="Policepardfaut"/>
    <w:uiPriority w:val="20"/>
    <w:qFormat/>
    <w:rsid w:val="00AE7F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Pascale</dc:creator>
  <cp:lastModifiedBy>Pascale Climent Delteil</cp:lastModifiedBy>
  <cp:revision>49</cp:revision>
  <cp:lastPrinted>2024-04-12T15:54:00Z</cp:lastPrinted>
  <dcterms:created xsi:type="dcterms:W3CDTF">2024-01-08T08:31:00Z</dcterms:created>
  <dcterms:modified xsi:type="dcterms:W3CDTF">2025-02-20T10:44:00Z</dcterms:modified>
</cp:coreProperties>
</file>