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B70A" w14:textId="051D1D55" w:rsidR="00646442" w:rsidRDefault="00823486" w:rsidP="00EC66C4">
      <w:pPr>
        <w:spacing w:after="0" w:line="380" w:lineRule="exact"/>
      </w:pPr>
      <w:r>
        <w:t>La Chine m’avait rendue très prétentieuse</w:t>
      </w:r>
      <w:r w:rsidR="00646442" w:rsidRPr="00646442">
        <w:t>.</w:t>
      </w:r>
    </w:p>
    <w:p w14:paraId="16879530" w14:textId="41AC3291" w:rsidR="00646442" w:rsidRDefault="00646442" w:rsidP="00EC66C4">
      <w:pPr>
        <w:spacing w:after="0" w:line="380" w:lineRule="exact"/>
      </w:pPr>
      <w:r w:rsidRPr="00646442">
        <w:t>M</w:t>
      </w:r>
      <w:r w:rsidR="00823486">
        <w:t>ais j’avais une excuse que peu de sinomanes à bon marché peuvent avancer : j’avais cinq ans quand j’y suis arrivée et huit quand j’en suis repartie</w:t>
      </w:r>
      <w:r w:rsidRPr="00646442">
        <w:t>.</w:t>
      </w:r>
    </w:p>
    <w:p w14:paraId="392D3CDF" w14:textId="771AF0A7" w:rsidR="00646442" w:rsidRDefault="008729A2" w:rsidP="00EC66C4">
      <w:pPr>
        <w:spacing w:after="0" w:line="380" w:lineRule="exact"/>
      </w:pPr>
      <w:r>
        <w:t>Je me souviens très bien du jour où j’ai appris que j’allais vivre en Chine</w:t>
      </w:r>
      <w:r w:rsidR="00646442" w:rsidRPr="00646442">
        <w:t xml:space="preserve">. </w:t>
      </w:r>
      <w:r w:rsidR="00B33871">
        <w:t>J’avais à peine cinq ans, mais j’avais déjà compris l’essentiel, à savoir que j’allais pouvoir me vanter</w:t>
      </w:r>
      <w:r w:rsidR="00646442" w:rsidRPr="00646442">
        <w:t>.</w:t>
      </w:r>
    </w:p>
    <w:p w14:paraId="165A4353" w14:textId="63AC1159" w:rsidR="00646442" w:rsidRDefault="00EB32D5" w:rsidP="00EC66C4">
      <w:pPr>
        <w:spacing w:after="0" w:line="380" w:lineRule="exact"/>
      </w:pPr>
      <w:r>
        <w:t>C’est une règle sans exception :</w:t>
      </w:r>
      <w:r w:rsidR="00646442">
        <w:t xml:space="preserve"> </w:t>
      </w:r>
      <w:r w:rsidR="002D2A13">
        <w:t>même les plus grands détracteurs de la Chine ressentent comme un adoubement la perspective d’y mettre les pieds</w:t>
      </w:r>
      <w:r w:rsidR="00646442" w:rsidRPr="00646442">
        <w:t>.</w:t>
      </w:r>
    </w:p>
    <w:p w14:paraId="613E43A8" w14:textId="6E0EAAD6" w:rsidR="00646442" w:rsidRDefault="00531D49" w:rsidP="00EC66C4">
      <w:pPr>
        <w:spacing w:after="0" w:line="380" w:lineRule="exact"/>
      </w:pPr>
      <w:r>
        <w:t>Rien ne pose autant son homme que de dire :</w:t>
      </w:r>
      <w:r w:rsidR="00646442" w:rsidRPr="00646442">
        <w:t xml:space="preserve"> </w:t>
      </w:r>
      <w:r>
        <w:t>« Je reviens de Chine »</w:t>
      </w:r>
      <w:r w:rsidR="00646442" w:rsidRPr="00646442">
        <w:t>. E</w:t>
      </w:r>
      <w:r w:rsidR="004F447B">
        <w:t>t</w:t>
      </w:r>
      <w:r w:rsidR="00646442" w:rsidRPr="00646442">
        <w:t xml:space="preserve"> </w:t>
      </w:r>
      <w:r w:rsidR="004F447B">
        <w:t>aujourd’hui encore</w:t>
      </w:r>
      <w:r w:rsidR="00646442" w:rsidRPr="00646442">
        <w:t>,</w:t>
      </w:r>
      <w:r w:rsidR="00646442">
        <w:t xml:space="preserve"> </w:t>
      </w:r>
      <w:r w:rsidR="00646442" w:rsidRPr="00646442">
        <w:t xml:space="preserve">quand </w:t>
      </w:r>
      <w:r w:rsidR="004F447B">
        <w:t>je trouve que quelqu’un ne m’admire pas assez, je dispose, au détour d’une phrase, un « lorsque je vivais à Pékin », d’une voix indifférente</w:t>
      </w:r>
      <w:r w:rsidR="00646442" w:rsidRPr="00646442">
        <w:t>.</w:t>
      </w:r>
    </w:p>
    <w:p w14:paraId="144C45B7" w14:textId="7111864C" w:rsidR="00646442" w:rsidRPr="00D411DF" w:rsidRDefault="002C2A4D" w:rsidP="00EC66C4">
      <w:pPr>
        <w:spacing w:after="0" w:line="380" w:lineRule="exact"/>
        <w:rPr>
          <w:spacing w:val="-2"/>
        </w:rPr>
      </w:pPr>
      <w:r w:rsidRPr="00D411DF">
        <w:rPr>
          <w:spacing w:val="-2"/>
        </w:rPr>
        <w:t>C’est une réelle spécificité : car après tout,</w:t>
      </w:r>
      <w:r w:rsidR="00646442" w:rsidRPr="00646442">
        <w:rPr>
          <w:spacing w:val="-2"/>
        </w:rPr>
        <w:t xml:space="preserve"> </w:t>
      </w:r>
      <w:r w:rsidRPr="00D411DF">
        <w:rPr>
          <w:spacing w:val="-2"/>
        </w:rPr>
        <w:t>je pourrais aussi bien</w:t>
      </w:r>
      <w:r w:rsidR="00646442" w:rsidRPr="00646442">
        <w:rPr>
          <w:spacing w:val="-2"/>
        </w:rPr>
        <w:t xml:space="preserve"> dire</w:t>
      </w:r>
      <w:r w:rsidR="00646442" w:rsidRPr="00D411DF">
        <w:rPr>
          <w:spacing w:val="-2"/>
        </w:rPr>
        <w:t xml:space="preserve"> </w:t>
      </w:r>
      <w:r w:rsidRPr="00D411DF">
        <w:rPr>
          <w:spacing w:val="-2"/>
        </w:rPr>
        <w:t>« lorsque je vivais au Laos » qui serait nettement plus exceptionnel</w:t>
      </w:r>
      <w:r w:rsidR="00646442" w:rsidRPr="00646442">
        <w:rPr>
          <w:spacing w:val="-2"/>
        </w:rPr>
        <w:t>. Ma</w:t>
      </w:r>
      <w:r w:rsidR="00A6310E">
        <w:rPr>
          <w:spacing w:val="-2"/>
        </w:rPr>
        <w:t xml:space="preserve">is c’est moins </w:t>
      </w:r>
      <w:r w:rsidR="00646442" w:rsidRPr="00646442">
        <w:rPr>
          <w:spacing w:val="-2"/>
        </w:rPr>
        <w:t>chic.</w:t>
      </w:r>
      <w:r w:rsidR="00646442" w:rsidRPr="00D411DF">
        <w:rPr>
          <w:spacing w:val="-2"/>
        </w:rPr>
        <w:t xml:space="preserve"> </w:t>
      </w:r>
      <w:r w:rsidR="00646442" w:rsidRPr="00646442">
        <w:rPr>
          <w:spacing w:val="-2"/>
        </w:rPr>
        <w:t xml:space="preserve">La </w:t>
      </w:r>
      <w:r w:rsidRPr="00D411DF">
        <w:rPr>
          <w:spacing w:val="-2"/>
        </w:rPr>
        <w:t>Chine, c’est le classique, l’inconditionnel, c’est</w:t>
      </w:r>
      <w:r w:rsidR="00646442" w:rsidRPr="00D411DF">
        <w:rPr>
          <w:spacing w:val="-2"/>
        </w:rPr>
        <w:t xml:space="preserve"> </w:t>
      </w:r>
      <w:r w:rsidR="00646442" w:rsidRPr="00646442">
        <w:rPr>
          <w:spacing w:val="-2"/>
        </w:rPr>
        <w:t>Chanel n°</w:t>
      </w:r>
      <w:r w:rsidR="00801909" w:rsidRPr="00D411DF">
        <w:rPr>
          <w:spacing w:val="-2"/>
        </w:rPr>
        <w:t> </w:t>
      </w:r>
      <w:r w:rsidR="00646442" w:rsidRPr="00646442">
        <w:rPr>
          <w:spacing w:val="-2"/>
        </w:rPr>
        <w:t>5.</w:t>
      </w:r>
    </w:p>
    <w:p w14:paraId="4E43DA6B" w14:textId="77777777" w:rsidR="00E75C3E" w:rsidRDefault="00646442" w:rsidP="00EC66C4">
      <w:pPr>
        <w:spacing w:after="0" w:line="380" w:lineRule="exact"/>
      </w:pPr>
      <w:r w:rsidRPr="00646442">
        <w:t>L</w:t>
      </w:r>
      <w:r w:rsidR="00336ED8">
        <w:t>e</w:t>
      </w:r>
      <w:r w:rsidRPr="00646442">
        <w:t xml:space="preserve"> snobism</w:t>
      </w:r>
      <w:r w:rsidR="00336ED8">
        <w:t>e</w:t>
      </w:r>
      <w:r w:rsidRPr="00646442">
        <w:t xml:space="preserve"> </w:t>
      </w:r>
      <w:r w:rsidR="00336ED8">
        <w:t>n’explique pas tout</w:t>
      </w:r>
      <w:r w:rsidRPr="00646442">
        <w:t>. L</w:t>
      </w:r>
      <w:r w:rsidR="00336ED8">
        <w:t>a part du fantasme est énorme et invincible</w:t>
      </w:r>
      <w:r w:rsidRPr="00646442">
        <w:t xml:space="preserve">. </w:t>
      </w:r>
      <w:r w:rsidR="00336ED8">
        <w:t>Le voyageur qui débarquerait en Chine sans une belle dose d’illusions chinoises ne verrait pas autre chose qu’un cauchemar</w:t>
      </w:r>
      <w:r w:rsidRPr="00646442">
        <w:t>.</w:t>
      </w:r>
    </w:p>
    <w:p w14:paraId="520EDBD0" w14:textId="667DFA19" w:rsidR="00646442" w:rsidRDefault="00E75C3E" w:rsidP="00EC66C4">
      <w:pPr>
        <w:spacing w:after="0" w:line="380" w:lineRule="exact"/>
      </w:pPr>
      <w:r>
        <w:t>Ma mère a toujours eu le caractère le plus heureux de l’univers</w:t>
      </w:r>
      <w:r w:rsidR="00646442" w:rsidRPr="00646442">
        <w:t>.</w:t>
      </w:r>
      <w:r w:rsidR="00646442">
        <w:t xml:space="preserve"> </w:t>
      </w:r>
      <w:r w:rsidR="00782E43">
        <w:t>Le soir de notre arrivée à Pékin, la laideur l’a tellement frappée qu’elle a pleuré</w:t>
      </w:r>
      <w:r w:rsidR="00646442" w:rsidRPr="00646442">
        <w:t>. E</w:t>
      </w:r>
      <w:r w:rsidR="0079205F">
        <w:t>t c’est une femme qui ne pleure jamais</w:t>
      </w:r>
      <w:r w:rsidR="00646442" w:rsidRPr="00646442">
        <w:t>.</w:t>
      </w:r>
    </w:p>
    <w:p w14:paraId="6A971B92" w14:textId="78378A5C" w:rsidR="00646442" w:rsidRDefault="00C4599F" w:rsidP="00EC66C4">
      <w:pPr>
        <w:spacing w:after="0" w:line="380" w:lineRule="exact"/>
      </w:pPr>
      <w:r>
        <w:t>Bien sûr, il y avait la Cité Interdite</w:t>
      </w:r>
      <w:r w:rsidR="00646442" w:rsidRPr="00646442">
        <w:t>,</w:t>
      </w:r>
      <w:r w:rsidR="00646442">
        <w:t xml:space="preserve"> </w:t>
      </w:r>
      <w:r>
        <w:t>le</w:t>
      </w:r>
      <w:r w:rsidR="00646442" w:rsidRPr="00646442">
        <w:t xml:space="preserve"> Temp</w:t>
      </w:r>
      <w:r>
        <w:t>le</w:t>
      </w:r>
      <w:r w:rsidR="00646442" w:rsidRPr="00646442">
        <w:t xml:space="preserve"> </w:t>
      </w:r>
      <w:r>
        <w:t>du</w:t>
      </w:r>
      <w:r w:rsidR="00646442" w:rsidRPr="00646442">
        <w:t xml:space="preserve"> Ciel, la Collin</w:t>
      </w:r>
      <w:r>
        <w:t>e</w:t>
      </w:r>
      <w:r w:rsidR="00646442">
        <w:t xml:space="preserve"> </w:t>
      </w:r>
      <w:r w:rsidR="00646442" w:rsidRPr="00646442">
        <w:t>P</w:t>
      </w:r>
      <w:r>
        <w:t>arfumée</w:t>
      </w:r>
      <w:r w:rsidR="00646442" w:rsidRPr="00646442">
        <w:t>, la Grande Mura</w:t>
      </w:r>
      <w:r>
        <w:t>ille</w:t>
      </w:r>
      <w:r w:rsidR="00646442" w:rsidRPr="00646442">
        <w:t>, le</w:t>
      </w:r>
      <w:r>
        <w:t>s</w:t>
      </w:r>
      <w:r w:rsidR="00646442">
        <w:t xml:space="preserve"> </w:t>
      </w:r>
      <w:r w:rsidR="00646442" w:rsidRPr="00646442">
        <w:t>tombe</w:t>
      </w:r>
      <w:r>
        <w:t>s</w:t>
      </w:r>
      <w:r w:rsidR="00646442" w:rsidRPr="00646442">
        <w:t xml:space="preserve"> Ming. Ma</w:t>
      </w:r>
      <w:r>
        <w:t>is ça, c’était le dimanche</w:t>
      </w:r>
      <w:r w:rsidR="00646442" w:rsidRPr="00646442">
        <w:t>.</w:t>
      </w:r>
    </w:p>
    <w:p w14:paraId="3C0F90A6" w14:textId="15C778C5" w:rsidR="00646442" w:rsidRDefault="00C4599F" w:rsidP="00EC66C4">
      <w:pPr>
        <w:spacing w:after="0" w:line="380" w:lineRule="exact"/>
      </w:pPr>
      <w:r>
        <w:t>Le</w:t>
      </w:r>
      <w:r w:rsidR="00646442" w:rsidRPr="00646442">
        <w:t xml:space="preserve"> rest</w:t>
      </w:r>
      <w:r>
        <w:t>e</w:t>
      </w:r>
      <w:r w:rsidR="00646442" w:rsidRPr="00646442">
        <w:t xml:space="preserve"> de</w:t>
      </w:r>
      <w:r>
        <w:t xml:space="preserve"> </w:t>
      </w:r>
      <w:r w:rsidR="00646442" w:rsidRPr="00646442">
        <w:t xml:space="preserve">la </w:t>
      </w:r>
      <w:r>
        <w:t>semaine, c’était l’immondice, la désespérance, la coulée de béton, le ghetto, la surveillance – autant de disciplines dans lesquelles les Chinois excellent</w:t>
      </w:r>
      <w:r w:rsidR="00646442" w:rsidRPr="00646442">
        <w:t>.</w:t>
      </w:r>
    </w:p>
    <w:p w14:paraId="51E70957" w14:textId="485A1076" w:rsidR="00646442" w:rsidRDefault="00FA25C3" w:rsidP="00EC66C4">
      <w:pPr>
        <w:spacing w:after="0" w:line="380" w:lineRule="exact"/>
      </w:pPr>
      <w:r>
        <w:t>Aucun pays n’aveugle à ce point : les gens qui le quittent parlent des splendeurs qu’ils ont vues. Malgré leur bonne foi, ils ont tendance à ne pas mentionner une hideur tentaculaire qui n’a pas pu leur échapper</w:t>
      </w:r>
      <w:r w:rsidR="00646442" w:rsidRPr="00646442">
        <w:t xml:space="preserve">. </w:t>
      </w:r>
      <w:r w:rsidR="0010712B">
        <w:t xml:space="preserve">C’est un phénomène étrange. La Chine est comme une courtisane habile qui parviendrait à faire oublier ses innombrables imperfections </w:t>
      </w:r>
      <w:r w:rsidR="00A6310E">
        <w:t>p</w:t>
      </w:r>
      <w:r w:rsidR="0010712B">
        <w:t>hysiques sans même les dissimuler, et qui infatuerait tous ses amants</w:t>
      </w:r>
      <w:r w:rsidR="00646442" w:rsidRPr="00646442">
        <w:t>.</w:t>
      </w:r>
    </w:p>
    <w:p w14:paraId="2EADC7CC" w14:textId="6E805D56" w:rsidR="00646442" w:rsidRDefault="00DD4F79" w:rsidP="00EC66C4">
      <w:pPr>
        <w:spacing w:before="120" w:after="0" w:line="380" w:lineRule="exact"/>
      </w:pPr>
      <w:r>
        <w:t>Deux ans plus tôt, mon père avait reçu son affectation pour Pékin</w:t>
      </w:r>
      <w:r w:rsidR="00646442" w:rsidRPr="00646442">
        <w:t xml:space="preserve"> </w:t>
      </w:r>
      <w:r w:rsidR="00595148">
        <w:t>avec un air grave.</w:t>
      </w:r>
    </w:p>
    <w:p w14:paraId="01E011BA" w14:textId="1E6C7E3A" w:rsidR="00646442" w:rsidRDefault="008821EA" w:rsidP="00EC66C4">
      <w:pPr>
        <w:spacing w:after="0" w:line="380" w:lineRule="exact"/>
      </w:pPr>
      <w:r>
        <w:t>Pour ma part, je trouvais inconcevable de quitter l</w:t>
      </w:r>
      <w:r w:rsidR="00681686">
        <w:t>e</w:t>
      </w:r>
      <w:r>
        <w:t xml:space="preserve"> village de </w:t>
      </w:r>
      <w:r w:rsidR="00646442" w:rsidRPr="00646442">
        <w:t>Shukugawa, le</w:t>
      </w:r>
      <w:r>
        <w:t>s</w:t>
      </w:r>
      <w:r w:rsidR="00646442" w:rsidRPr="00646442">
        <w:t xml:space="preserve"> montagne</w:t>
      </w:r>
      <w:r>
        <w:t>s</w:t>
      </w:r>
      <w:r w:rsidR="00646442" w:rsidRPr="00646442">
        <w:t xml:space="preserve">, la </w:t>
      </w:r>
      <w:r>
        <w:t>maison</w:t>
      </w:r>
      <w:r w:rsidR="000911E2">
        <w:t xml:space="preserve"> et</w:t>
      </w:r>
      <w:r w:rsidR="00646442" w:rsidRPr="00646442">
        <w:t xml:space="preserve"> </w:t>
      </w:r>
      <w:r>
        <w:t>le</w:t>
      </w:r>
      <w:r w:rsidR="00646442">
        <w:t xml:space="preserve"> </w:t>
      </w:r>
      <w:r>
        <w:t>jardin</w:t>
      </w:r>
      <w:r w:rsidR="00646442" w:rsidRPr="00646442">
        <w:t>.</w:t>
      </w:r>
    </w:p>
    <w:p w14:paraId="55E8F1C5" w14:textId="25C16D52" w:rsidR="00646442" w:rsidRDefault="00BF30B1" w:rsidP="00EC66C4">
      <w:pPr>
        <w:spacing w:after="0" w:line="380" w:lineRule="exact"/>
      </w:pPr>
      <w:r>
        <w:t>Mon père m’expliqua que le problème n’était pas là. D’après ce qu’il racontait, la Chine était un pays qui n’allait pas très bien</w:t>
      </w:r>
      <w:r w:rsidR="00646442">
        <w:t>.</w:t>
      </w:r>
    </w:p>
    <w:p w14:paraId="000C560E" w14:textId="00735B16" w:rsidR="00646442" w:rsidRDefault="00646442" w:rsidP="00EC66C4">
      <w:pPr>
        <w:spacing w:after="0" w:line="380" w:lineRule="exact"/>
      </w:pPr>
      <w:r w:rsidRPr="00646442">
        <w:t xml:space="preserve">– </w:t>
      </w:r>
      <w:r w:rsidR="0001209B">
        <w:t>Est-ce qu’il y a la guerre ? espérai-je</w:t>
      </w:r>
      <w:r w:rsidRPr="00646442">
        <w:t>.</w:t>
      </w:r>
    </w:p>
    <w:p w14:paraId="240784E8" w14:textId="4516A4F4" w:rsidR="00646442" w:rsidRDefault="00646442" w:rsidP="00EC66C4">
      <w:pPr>
        <w:spacing w:after="0" w:line="380" w:lineRule="exact"/>
      </w:pPr>
      <w:r w:rsidRPr="00646442">
        <w:t>– No</w:t>
      </w:r>
      <w:r w:rsidR="009144B1">
        <w:t>n</w:t>
      </w:r>
      <w:r w:rsidRPr="00646442">
        <w:t>.</w:t>
      </w:r>
    </w:p>
    <w:p w14:paraId="78074838" w14:textId="43334B24" w:rsidR="00646442" w:rsidRDefault="0001209B" w:rsidP="00EC66C4">
      <w:pPr>
        <w:spacing w:after="0" w:line="380" w:lineRule="exact"/>
      </w:pPr>
      <w:r>
        <w:t>Je boude. On me fait abandonner mon Japon adoré pour un pays qui n’est même pas en guerre. Evidemment, c’est la Chine : ça sonne bien. C’est déjà ça. Mais comment le Japon fera-t-il sans moi ? L’inconscience du mini</w:t>
      </w:r>
      <w:r w:rsidR="00681686">
        <w:t>s</w:t>
      </w:r>
      <w:r>
        <w:t>tère m’inquiète</w:t>
      </w:r>
      <w:r w:rsidR="00646442" w:rsidRPr="00646442">
        <w:t>.</w:t>
      </w:r>
    </w:p>
    <w:p w14:paraId="3ADC8E94" w14:textId="590DCE95" w:rsidR="006E2017" w:rsidRDefault="00646442" w:rsidP="00EC66C4">
      <w:pPr>
        <w:spacing w:before="240" w:after="0" w:line="380" w:lineRule="exact"/>
        <w:jc w:val="right"/>
      </w:pPr>
      <w:r>
        <w:t xml:space="preserve">Amélie Nothom, </w:t>
      </w:r>
      <w:r>
        <w:rPr>
          <w:i/>
          <w:iCs/>
        </w:rPr>
        <w:t>Le Sabotage amoureux</w:t>
      </w:r>
      <w:r>
        <w:t xml:space="preserve">, Albin Michel, 1993 </w:t>
      </w:r>
    </w:p>
    <w:sectPr w:rsidR="006E2017" w:rsidSect="00646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851" w:bottom="567" w:left="85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91B5" w14:textId="77777777" w:rsidR="00001ACD" w:rsidRDefault="00001ACD" w:rsidP="00646442">
      <w:pPr>
        <w:spacing w:after="0" w:line="240" w:lineRule="auto"/>
      </w:pPr>
      <w:r>
        <w:separator/>
      </w:r>
    </w:p>
  </w:endnote>
  <w:endnote w:type="continuationSeparator" w:id="0">
    <w:p w14:paraId="26A5792B" w14:textId="77777777" w:rsidR="00001ACD" w:rsidRDefault="00001ACD" w:rsidP="0064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1F3E" w14:textId="77777777" w:rsidR="00902CAD" w:rsidRDefault="00902C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8EDB" w14:textId="77777777" w:rsidR="00902CAD" w:rsidRDefault="00902C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6CFC" w14:textId="77777777" w:rsidR="00902CAD" w:rsidRDefault="00902C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6C23" w14:textId="77777777" w:rsidR="00001ACD" w:rsidRDefault="00001ACD" w:rsidP="00646442">
      <w:pPr>
        <w:spacing w:after="0" w:line="240" w:lineRule="auto"/>
      </w:pPr>
      <w:r>
        <w:separator/>
      </w:r>
    </w:p>
  </w:footnote>
  <w:footnote w:type="continuationSeparator" w:id="0">
    <w:p w14:paraId="720074E8" w14:textId="77777777" w:rsidR="00001ACD" w:rsidRDefault="00001ACD" w:rsidP="0064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01C4" w14:textId="77777777" w:rsidR="00902CAD" w:rsidRDefault="00902C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AC2C" w14:textId="6AE2B49E" w:rsidR="00EC66C4" w:rsidRDefault="00646442" w:rsidP="00EC66C4">
    <w:pPr>
      <w:tabs>
        <w:tab w:val="center" w:pos="4678"/>
        <w:tab w:val="right" w:pos="10204"/>
      </w:tabs>
      <w:spacing w:after="120" w:line="240" w:lineRule="auto"/>
      <w:jc w:val="left"/>
      <w:rPr>
        <w:rFonts w:asciiTheme="minorHAnsi" w:hAnsiTheme="minorHAnsi" w:cstheme="minorBidi"/>
        <w:color w:val="404040" w:themeColor="text1" w:themeTint="BF"/>
        <w:sz w:val="22"/>
        <w:szCs w:val="22"/>
      </w:rPr>
    </w:pP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>TE</w:t>
    </w:r>
    <w:r>
      <w:rPr>
        <w:rFonts w:asciiTheme="minorHAnsi" w:hAnsiTheme="minorHAnsi" w:cstheme="minorBidi"/>
        <w:color w:val="404040" w:themeColor="text1" w:themeTint="BF"/>
        <w:sz w:val="22"/>
        <w:szCs w:val="22"/>
      </w:rPr>
      <w:t>32</w:t>
    </w: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>IT</w:t>
    </w:r>
    <w:r>
      <w:rPr>
        <w:rFonts w:asciiTheme="minorHAnsi" w:hAnsiTheme="minorHAnsi" w:cstheme="minorBidi"/>
        <w:color w:val="404040" w:themeColor="text1" w:themeTint="BF"/>
        <w:sz w:val="22"/>
        <w:szCs w:val="22"/>
      </w:rPr>
      <w:t>-JE32IT</w:t>
    </w: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ab/>
      <w:t xml:space="preserve">Thème </w:t>
    </w:r>
    <w:r w:rsidR="00902CAD">
      <w:rPr>
        <w:rFonts w:asciiTheme="minorHAnsi" w:hAnsiTheme="minorHAnsi" w:cstheme="minorBidi"/>
        <w:color w:val="404040" w:themeColor="text1" w:themeTint="BF"/>
        <w:sz w:val="22"/>
        <w:szCs w:val="22"/>
      </w:rPr>
      <w:t>4</w:t>
    </w: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ab/>
      <w:t>P. Climent-Delteil</w:t>
    </w:r>
  </w:p>
  <w:p w14:paraId="6CF2EC44" w14:textId="1A24A237" w:rsidR="00EC66C4" w:rsidRPr="00433354" w:rsidRDefault="00EC66C4" w:rsidP="00EC66C4">
    <w:pPr>
      <w:tabs>
        <w:tab w:val="center" w:pos="4678"/>
        <w:tab w:val="right" w:pos="10204"/>
      </w:tabs>
      <w:spacing w:after="120" w:line="240" w:lineRule="auto"/>
      <w:jc w:val="left"/>
      <w:rPr>
        <w:rFonts w:asciiTheme="minorHAnsi" w:hAnsiTheme="minorHAnsi" w:cstheme="minorBidi"/>
        <w:color w:val="404040" w:themeColor="text1" w:themeTint="BF"/>
        <w:sz w:val="22"/>
        <w:szCs w:val="22"/>
      </w:rPr>
    </w:pPr>
    <w:r>
      <w:rPr>
        <w:rFonts w:asciiTheme="minorHAnsi" w:hAnsiTheme="minorHAnsi" w:cstheme="minorBidi"/>
        <w:color w:val="404040" w:themeColor="text1" w:themeTint="BF"/>
        <w:sz w:val="22"/>
        <w:szCs w:val="22"/>
      </w:rPr>
      <w:t>_____________________________________________________________________________________________</w:t>
    </w:r>
  </w:p>
  <w:p w14:paraId="7EEACCC7" w14:textId="77777777" w:rsidR="00646442" w:rsidRDefault="00646442" w:rsidP="00EC66C4">
    <w:pPr>
      <w:pStyle w:val="En-tte"/>
      <w:tabs>
        <w:tab w:val="clear" w:pos="9072"/>
        <w:tab w:val="right" w:pos="102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927A" w14:textId="77777777" w:rsidR="00902CAD" w:rsidRDefault="00902C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42"/>
    <w:rsid w:val="00001ACD"/>
    <w:rsid w:val="0001209B"/>
    <w:rsid w:val="000911E2"/>
    <w:rsid w:val="0010712B"/>
    <w:rsid w:val="00135347"/>
    <w:rsid w:val="00246F9C"/>
    <w:rsid w:val="002C2A4D"/>
    <w:rsid w:val="002D2A13"/>
    <w:rsid w:val="00336ED8"/>
    <w:rsid w:val="004F447B"/>
    <w:rsid w:val="00531D49"/>
    <w:rsid w:val="00595148"/>
    <w:rsid w:val="00646442"/>
    <w:rsid w:val="00681686"/>
    <w:rsid w:val="006E2017"/>
    <w:rsid w:val="00751285"/>
    <w:rsid w:val="00782E43"/>
    <w:rsid w:val="0079205F"/>
    <w:rsid w:val="00801909"/>
    <w:rsid w:val="00823486"/>
    <w:rsid w:val="0083645C"/>
    <w:rsid w:val="008729A2"/>
    <w:rsid w:val="008821EA"/>
    <w:rsid w:val="00902CAD"/>
    <w:rsid w:val="009144B1"/>
    <w:rsid w:val="00A20D18"/>
    <w:rsid w:val="00A6310E"/>
    <w:rsid w:val="00B33871"/>
    <w:rsid w:val="00BF30B1"/>
    <w:rsid w:val="00C4599F"/>
    <w:rsid w:val="00D13596"/>
    <w:rsid w:val="00D411DF"/>
    <w:rsid w:val="00DD4F79"/>
    <w:rsid w:val="00E75C3E"/>
    <w:rsid w:val="00EB32D5"/>
    <w:rsid w:val="00EC66C4"/>
    <w:rsid w:val="00F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025C"/>
  <w15:chartTrackingRefBased/>
  <w15:docId w15:val="{1AC9E2E5-3758-4007-AB4F-84DA6F8F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442"/>
  </w:style>
  <w:style w:type="paragraph" w:styleId="Pieddepage">
    <w:name w:val="footer"/>
    <w:basedOn w:val="Normal"/>
    <w:link w:val="PieddepageCar"/>
    <w:uiPriority w:val="99"/>
    <w:unhideWhenUsed/>
    <w:rsid w:val="00646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27</cp:revision>
  <dcterms:created xsi:type="dcterms:W3CDTF">2023-10-22T15:02:00Z</dcterms:created>
  <dcterms:modified xsi:type="dcterms:W3CDTF">2025-08-19T14:55:00Z</dcterms:modified>
</cp:coreProperties>
</file>